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BA72" w14:textId="77777777" w:rsidR="00611B14" w:rsidRDefault="00270161" w:rsidP="00611B14">
      <w:pPr>
        <w:spacing w:after="0" w:line="240" w:lineRule="auto"/>
        <w:jc w:val="center"/>
        <w:rPr>
          <w:rFonts w:ascii="Arial" w:eastAsia="Aptos" w:hAnsi="Arial" w:cs="Arial"/>
          <w:b/>
          <w:bCs/>
          <w:kern w:val="0"/>
          <w:sz w:val="28"/>
          <w:szCs w:val="28"/>
          <w:lang w:val="en-US"/>
          <w14:ligatures w14:val="none"/>
        </w:rPr>
      </w:pPr>
      <w:r w:rsidRPr="00BC3870">
        <w:rPr>
          <w:rFonts w:ascii="Arial" w:eastAsia="Aptos" w:hAnsi="Arial" w:cs="Arial"/>
          <w:b/>
          <w:bCs/>
          <w:kern w:val="0"/>
          <w:sz w:val="28"/>
          <w:szCs w:val="28"/>
          <w:lang w:val="en-US"/>
          <w14:ligatures w14:val="none"/>
        </w:rPr>
        <w:t>Camden Road hostel meeting</w:t>
      </w:r>
    </w:p>
    <w:p w14:paraId="6D3AB175" w14:textId="77777777" w:rsidR="00F378F2" w:rsidRDefault="00F378F2" w:rsidP="00611B14">
      <w:pPr>
        <w:spacing w:after="0" w:line="240" w:lineRule="auto"/>
        <w:jc w:val="center"/>
        <w:rPr>
          <w:rFonts w:ascii="Arial" w:eastAsia="Aptos" w:hAnsi="Arial" w:cs="Arial"/>
          <w:b/>
          <w:bCs/>
          <w:kern w:val="0"/>
          <w:sz w:val="22"/>
          <w:szCs w:val="22"/>
          <w:lang w:val="en-US"/>
          <w14:ligatures w14:val="none"/>
        </w:rPr>
      </w:pPr>
    </w:p>
    <w:p w14:paraId="13E2322E" w14:textId="012B17BF" w:rsidR="00270161" w:rsidRPr="00F378F2" w:rsidRDefault="009705CC" w:rsidP="00F378F2">
      <w:pPr>
        <w:spacing w:after="0" w:line="240" w:lineRule="auto"/>
        <w:rPr>
          <w:rFonts w:ascii="Arial" w:eastAsia="Aptos" w:hAnsi="Arial" w:cs="Arial"/>
          <w:b/>
          <w:bCs/>
          <w:kern w:val="0"/>
          <w:lang w:val="en-US"/>
          <w14:ligatures w14:val="none"/>
        </w:rPr>
      </w:pPr>
      <w:r w:rsidRPr="00F378F2">
        <w:rPr>
          <w:rFonts w:ascii="Arial" w:eastAsia="Aptos" w:hAnsi="Arial" w:cs="Arial"/>
          <w:b/>
          <w:bCs/>
          <w:kern w:val="0"/>
          <w:lang w:val="en-US"/>
          <w14:ligatures w14:val="none"/>
        </w:rPr>
        <w:t>Key points, agreed actions and next steps</w:t>
      </w:r>
    </w:p>
    <w:p w14:paraId="432177B9" w14:textId="77777777" w:rsidR="00270161" w:rsidRPr="00F378F2" w:rsidRDefault="00270161" w:rsidP="00F52D6B">
      <w:pPr>
        <w:spacing w:after="0" w:line="240" w:lineRule="auto"/>
        <w:rPr>
          <w:rFonts w:ascii="Arial" w:eastAsia="Aptos" w:hAnsi="Arial" w:cs="Arial"/>
          <w:b/>
          <w:bCs/>
          <w:kern w:val="0"/>
          <w:lang w:val="en-US"/>
          <w14:ligatures w14:val="none"/>
        </w:rPr>
      </w:pPr>
    </w:p>
    <w:p w14:paraId="3E59C53A" w14:textId="67ABC13F" w:rsidR="00F52D6B" w:rsidRPr="00F52D6B" w:rsidRDefault="00F52D6B" w:rsidP="00F52D6B">
      <w:pPr>
        <w:spacing w:after="0" w:line="240" w:lineRule="auto"/>
        <w:rPr>
          <w:rFonts w:ascii="Arial" w:eastAsia="Aptos" w:hAnsi="Arial" w:cs="Arial"/>
          <w:b/>
          <w:bCs/>
          <w:kern w:val="0"/>
          <w:lang w:val="en-US"/>
          <w14:ligatures w14:val="none"/>
        </w:rPr>
      </w:pPr>
      <w:r w:rsidRPr="00F52D6B">
        <w:rPr>
          <w:rFonts w:ascii="Arial" w:eastAsia="Aptos" w:hAnsi="Arial" w:cs="Arial"/>
          <w:b/>
          <w:bCs/>
          <w:kern w:val="0"/>
          <w:lang w:val="en-US"/>
          <w14:ligatures w14:val="none"/>
        </w:rPr>
        <w:t xml:space="preserve">Date of meeting: </w:t>
      </w:r>
      <w:r w:rsidRPr="00F52D6B">
        <w:rPr>
          <w:rFonts w:ascii="Arial" w:eastAsia="Aptos" w:hAnsi="Arial" w:cs="Arial"/>
          <w:kern w:val="0"/>
          <w:lang w:val="en-US"/>
          <w14:ligatures w14:val="none"/>
        </w:rPr>
        <w:t>23 September 2025</w:t>
      </w:r>
    </w:p>
    <w:p w14:paraId="14F009EE" w14:textId="77777777" w:rsidR="00F52D6B" w:rsidRPr="00F378F2" w:rsidRDefault="00F52D6B" w:rsidP="00F52D6B">
      <w:pPr>
        <w:spacing w:after="0" w:line="240" w:lineRule="auto"/>
        <w:rPr>
          <w:rFonts w:ascii="Arial" w:eastAsia="Aptos" w:hAnsi="Arial" w:cs="Arial"/>
          <w:kern w:val="0"/>
          <w14:ligatures w14:val="none"/>
        </w:rPr>
      </w:pPr>
      <w:r w:rsidRPr="00F52D6B">
        <w:rPr>
          <w:rFonts w:ascii="Arial" w:eastAsia="Aptos" w:hAnsi="Arial" w:cs="Arial"/>
          <w:b/>
          <w:bCs/>
          <w:kern w:val="0"/>
          <w:lang w:val="en-US"/>
          <w14:ligatures w14:val="none"/>
        </w:rPr>
        <w:t xml:space="preserve">Venue: </w:t>
      </w:r>
      <w:r w:rsidRPr="00F52D6B">
        <w:rPr>
          <w:rFonts w:ascii="Arial" w:eastAsia="Aptos" w:hAnsi="Arial" w:cs="Arial"/>
          <w:kern w:val="0"/>
          <w:lang w:val="en-US"/>
          <w14:ligatures w14:val="none"/>
        </w:rPr>
        <w:t xml:space="preserve">The London Irish Centre, </w:t>
      </w:r>
      <w:r w:rsidRPr="00F52D6B">
        <w:rPr>
          <w:rFonts w:ascii="Arial" w:eastAsia="Aptos" w:hAnsi="Arial" w:cs="Arial"/>
          <w:kern w:val="0"/>
          <w14:ligatures w14:val="none"/>
        </w:rPr>
        <w:t>50–52 Camden Square,</w:t>
      </w:r>
    </w:p>
    <w:p w14:paraId="6880EC81" w14:textId="77777777" w:rsidR="006A4D6B" w:rsidRPr="00F52D6B" w:rsidRDefault="006A4D6B" w:rsidP="00F52D6B">
      <w:pPr>
        <w:spacing w:after="0" w:line="240" w:lineRule="auto"/>
        <w:rPr>
          <w:rFonts w:ascii="Arial" w:eastAsia="Aptos" w:hAnsi="Arial" w:cs="Arial"/>
          <w:b/>
          <w:bCs/>
          <w:kern w:val="0"/>
          <w:lang w:val="en-US"/>
          <w14:ligatures w14:val="none"/>
        </w:rPr>
      </w:pPr>
    </w:p>
    <w:p w14:paraId="57B9AA5A" w14:textId="219D682B" w:rsidR="00F52D6B" w:rsidRPr="00F52D6B" w:rsidRDefault="00F52D6B" w:rsidP="00F52D6B">
      <w:pPr>
        <w:spacing w:after="0" w:line="240" w:lineRule="auto"/>
        <w:rPr>
          <w:rFonts w:ascii="Arial" w:eastAsia="Aptos" w:hAnsi="Arial" w:cs="Arial"/>
          <w:kern w:val="0"/>
          <w:lang w:val="en-US"/>
          <w14:ligatures w14:val="none"/>
        </w:rPr>
      </w:pPr>
      <w:r w:rsidRPr="00F52D6B">
        <w:rPr>
          <w:rFonts w:ascii="Arial" w:eastAsia="Aptos" w:hAnsi="Arial" w:cs="Arial"/>
          <w:b/>
          <w:bCs/>
          <w:kern w:val="0"/>
          <w:lang w:val="en-US"/>
          <w14:ligatures w14:val="none"/>
        </w:rPr>
        <w:t>Attendees:</w:t>
      </w:r>
      <w:r w:rsidRPr="00F52D6B">
        <w:rPr>
          <w:rFonts w:ascii="Arial" w:eastAsia="Aptos" w:hAnsi="Arial" w:cs="Arial"/>
          <w:kern w:val="0"/>
          <w:lang w:val="en-US"/>
          <w14:ligatures w14:val="none"/>
        </w:rPr>
        <w:t xml:space="preserve"> Project Team (Rosemarie Jenkins, J</w:t>
      </w:r>
      <w:r w:rsidR="00782704">
        <w:rPr>
          <w:rFonts w:ascii="Arial" w:eastAsia="Aptos" w:hAnsi="Arial" w:cs="Arial"/>
          <w:kern w:val="0"/>
          <w:lang w:val="en-US"/>
          <w14:ligatures w14:val="none"/>
        </w:rPr>
        <w:t>a</w:t>
      </w:r>
      <w:r w:rsidRPr="00F52D6B">
        <w:rPr>
          <w:rFonts w:ascii="Arial" w:eastAsia="Aptos" w:hAnsi="Arial" w:cs="Arial"/>
          <w:kern w:val="0"/>
          <w:lang w:val="en-US"/>
          <w14:ligatures w14:val="none"/>
        </w:rPr>
        <w:t>n</w:t>
      </w:r>
      <w:r w:rsidR="00782704">
        <w:rPr>
          <w:rFonts w:ascii="Arial" w:eastAsia="Aptos" w:hAnsi="Arial" w:cs="Arial"/>
          <w:kern w:val="0"/>
          <w:lang w:val="en-US"/>
          <w14:ligatures w14:val="none"/>
        </w:rPr>
        <w:t>e</w:t>
      </w:r>
      <w:r w:rsidRPr="00F52D6B">
        <w:rPr>
          <w:rFonts w:ascii="Arial" w:eastAsia="Aptos" w:hAnsi="Arial" w:cs="Arial"/>
          <w:kern w:val="0"/>
          <w:lang w:val="en-US"/>
          <w14:ligatures w14:val="none"/>
        </w:rPr>
        <w:t xml:space="preserve">th Aguilera, Alison White), Ward </w:t>
      </w:r>
      <w:proofErr w:type="spellStart"/>
      <w:r w:rsidRPr="00F52D6B">
        <w:rPr>
          <w:rFonts w:ascii="Arial" w:eastAsia="Aptos" w:hAnsi="Arial" w:cs="Arial"/>
          <w:kern w:val="0"/>
          <w:lang w:val="en-US"/>
          <w14:ligatures w14:val="none"/>
        </w:rPr>
        <w:t>Councillors</w:t>
      </w:r>
      <w:proofErr w:type="spellEnd"/>
      <w:r w:rsidRPr="00F52D6B">
        <w:rPr>
          <w:rFonts w:ascii="Arial" w:eastAsia="Aptos" w:hAnsi="Arial" w:cs="Arial"/>
          <w:kern w:val="0"/>
          <w:lang w:val="en-US"/>
          <w14:ligatures w14:val="none"/>
        </w:rPr>
        <w:t xml:space="preserve"> (Sagal Abdi-Wali, Patricia Leman) and 9 neighbours</w:t>
      </w:r>
    </w:p>
    <w:p w14:paraId="08C9360F" w14:textId="77777777" w:rsidR="00F52D6B" w:rsidRPr="00F52D6B" w:rsidRDefault="00F52D6B" w:rsidP="00F52D6B">
      <w:pPr>
        <w:spacing w:after="0" w:line="240" w:lineRule="auto"/>
        <w:rPr>
          <w:rFonts w:ascii="Arial" w:eastAsia="Aptos" w:hAnsi="Arial" w:cs="Arial"/>
          <w:kern w:val="0"/>
          <w:lang w:val="en-US"/>
          <w14:ligatures w14:val="none"/>
        </w:rPr>
      </w:pPr>
    </w:p>
    <w:p w14:paraId="2A2B9E7D" w14:textId="77777777" w:rsidR="00F52D6B"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Main points discussed:</w:t>
      </w:r>
    </w:p>
    <w:p w14:paraId="666BEE5C" w14:textId="77777777" w:rsidR="00F52D6B" w:rsidRPr="00F52D6B" w:rsidRDefault="00F52D6B" w:rsidP="00F52D6B">
      <w:pPr>
        <w:spacing w:after="0" w:line="240" w:lineRule="auto"/>
        <w:rPr>
          <w:rFonts w:ascii="Arial" w:eastAsia="Aptos" w:hAnsi="Arial" w:cs="Arial"/>
          <w:kern w:val="0"/>
          <w:sz w:val="22"/>
          <w:szCs w:val="22"/>
          <w:lang w:val="en-US"/>
          <w14:ligatures w14:val="none"/>
        </w:rPr>
      </w:pPr>
    </w:p>
    <w:p w14:paraId="55A42E2A" w14:textId="77777777" w:rsidR="00F52D6B" w:rsidRPr="00F52D6B" w:rsidRDefault="00F52D6B" w:rsidP="00F52D6B">
      <w:pPr>
        <w:numPr>
          <w:ilvl w:val="0"/>
          <w:numId w:val="1"/>
        </w:numPr>
        <w:spacing w:after="0" w:line="240" w:lineRule="auto"/>
        <w:rPr>
          <w:rFonts w:ascii="Arial" w:eastAsia="Times New Roman" w:hAnsi="Arial" w:cs="Arial"/>
          <w:kern w:val="0"/>
          <w:sz w:val="22"/>
          <w:szCs w:val="22"/>
          <w14:ligatures w14:val="none"/>
        </w:rPr>
      </w:pPr>
      <w:r w:rsidRPr="00F52D6B">
        <w:rPr>
          <w:rFonts w:ascii="Arial" w:eastAsia="Times New Roman" w:hAnsi="Arial" w:cs="Arial"/>
          <w:kern w:val="0"/>
          <w:sz w:val="22"/>
          <w:szCs w:val="22"/>
          <w14:ligatures w14:val="none"/>
        </w:rPr>
        <w:t>Lighting strategy and impact</w:t>
      </w:r>
    </w:p>
    <w:p w14:paraId="168BECEF" w14:textId="77777777" w:rsidR="00F52D6B" w:rsidRPr="00F52D6B" w:rsidRDefault="00F52D6B" w:rsidP="00F52D6B">
      <w:pPr>
        <w:numPr>
          <w:ilvl w:val="0"/>
          <w:numId w:val="1"/>
        </w:numPr>
        <w:spacing w:after="0" w:line="240" w:lineRule="auto"/>
        <w:rPr>
          <w:rFonts w:ascii="Arial" w:eastAsia="Times New Roman" w:hAnsi="Arial" w:cs="Arial"/>
          <w:kern w:val="0"/>
          <w:sz w:val="22"/>
          <w:szCs w:val="22"/>
          <w14:ligatures w14:val="none"/>
        </w:rPr>
      </w:pPr>
      <w:r w:rsidRPr="00F52D6B">
        <w:rPr>
          <w:rFonts w:ascii="Arial" w:eastAsia="Times New Roman" w:hAnsi="Arial" w:cs="Arial"/>
          <w:kern w:val="0"/>
          <w:sz w:val="22"/>
          <w:szCs w:val="22"/>
          <w14:ligatures w14:val="none"/>
        </w:rPr>
        <w:t>Rear façade and staircase; colour and appearance</w:t>
      </w:r>
    </w:p>
    <w:p w14:paraId="110D40FA" w14:textId="77777777" w:rsidR="00F52D6B" w:rsidRPr="00F52D6B" w:rsidRDefault="00F52D6B" w:rsidP="00F52D6B">
      <w:pPr>
        <w:numPr>
          <w:ilvl w:val="0"/>
          <w:numId w:val="1"/>
        </w:numPr>
        <w:spacing w:after="0" w:line="240" w:lineRule="auto"/>
        <w:rPr>
          <w:rFonts w:ascii="Arial" w:eastAsia="Times New Roman" w:hAnsi="Arial" w:cs="Arial"/>
          <w:kern w:val="0"/>
          <w:sz w:val="22"/>
          <w:szCs w:val="22"/>
          <w14:ligatures w14:val="none"/>
        </w:rPr>
      </w:pPr>
      <w:r w:rsidRPr="00F52D6B">
        <w:rPr>
          <w:rFonts w:ascii="Arial" w:eastAsia="Times New Roman" w:hAnsi="Arial" w:cs="Arial"/>
          <w:kern w:val="0"/>
          <w:sz w:val="22"/>
          <w:szCs w:val="22"/>
          <w14:ligatures w14:val="none"/>
        </w:rPr>
        <w:t>Greening and landscaping (privacy, aesthetics, subsidence)</w:t>
      </w:r>
    </w:p>
    <w:p w14:paraId="44827A7B" w14:textId="77777777" w:rsidR="00F52D6B" w:rsidRPr="00F52D6B" w:rsidRDefault="00F52D6B" w:rsidP="00F52D6B">
      <w:pPr>
        <w:numPr>
          <w:ilvl w:val="0"/>
          <w:numId w:val="1"/>
        </w:numPr>
        <w:spacing w:after="0" w:line="240" w:lineRule="auto"/>
        <w:rPr>
          <w:rFonts w:ascii="Arial" w:eastAsia="Times New Roman" w:hAnsi="Arial" w:cs="Arial"/>
          <w:kern w:val="0"/>
          <w:sz w:val="22"/>
          <w:szCs w:val="22"/>
          <w14:ligatures w14:val="none"/>
        </w:rPr>
      </w:pPr>
      <w:r w:rsidRPr="00F52D6B">
        <w:rPr>
          <w:rFonts w:ascii="Arial" w:eastAsia="Times New Roman" w:hAnsi="Arial" w:cs="Arial"/>
          <w:kern w:val="0"/>
          <w:sz w:val="22"/>
          <w:szCs w:val="22"/>
          <w14:ligatures w14:val="none"/>
        </w:rPr>
        <w:t>Engagement and communication</w:t>
      </w:r>
    </w:p>
    <w:p w14:paraId="62C9915A" w14:textId="77777777" w:rsidR="00F378F2" w:rsidRPr="00F52D6B" w:rsidRDefault="00F378F2" w:rsidP="00F52D6B">
      <w:pPr>
        <w:spacing w:after="0" w:line="240" w:lineRule="auto"/>
        <w:ind w:left="720"/>
        <w:rPr>
          <w:rFonts w:ascii="Arial" w:eastAsia="Aptos" w:hAnsi="Arial" w:cs="Arial"/>
          <w:kern w:val="0"/>
          <w:lang w:val="en-US"/>
          <w14:ligatures w14:val="none"/>
        </w:rPr>
      </w:pPr>
    </w:p>
    <w:p w14:paraId="04CC5AE3" w14:textId="52431AFC" w:rsidR="00F52D6B" w:rsidRPr="00F378F2" w:rsidRDefault="00F52D6B" w:rsidP="00F52D6B">
      <w:pPr>
        <w:numPr>
          <w:ilvl w:val="0"/>
          <w:numId w:val="2"/>
        </w:numPr>
        <w:spacing w:after="0" w:line="240" w:lineRule="auto"/>
        <w:rPr>
          <w:rFonts w:ascii="Arial" w:eastAsia="Times New Roman" w:hAnsi="Arial" w:cs="Arial"/>
          <w:b/>
          <w:bCs/>
          <w:kern w:val="0"/>
          <w:sz w:val="22"/>
          <w:szCs w:val="22"/>
          <w:lang w:val="en-US"/>
          <w14:ligatures w14:val="none"/>
        </w:rPr>
      </w:pPr>
      <w:r w:rsidRPr="00F52D6B">
        <w:rPr>
          <w:rFonts w:ascii="Arial" w:eastAsia="Times New Roman" w:hAnsi="Arial" w:cs="Arial"/>
          <w:b/>
          <w:bCs/>
          <w:kern w:val="0"/>
          <w:sz w:val="22"/>
          <w:szCs w:val="22"/>
          <w:lang w:val="en-US"/>
          <w14:ligatures w14:val="none"/>
        </w:rPr>
        <w:t>Lighting strategy and impact</w:t>
      </w:r>
    </w:p>
    <w:p w14:paraId="29B46654" w14:textId="77777777" w:rsidR="00F378F2" w:rsidRPr="00F52D6B" w:rsidRDefault="00F378F2" w:rsidP="00F378F2">
      <w:pPr>
        <w:spacing w:after="0" w:line="240" w:lineRule="auto"/>
        <w:ind w:left="360"/>
        <w:rPr>
          <w:rFonts w:ascii="Arial" w:eastAsia="Times New Roman" w:hAnsi="Arial" w:cs="Arial"/>
          <w:b/>
          <w:bCs/>
          <w:kern w:val="0"/>
          <w:sz w:val="22"/>
          <w:szCs w:val="22"/>
          <w:lang w:val="en-US"/>
          <w14:ligatures w14:val="none"/>
        </w:rPr>
      </w:pPr>
    </w:p>
    <w:p w14:paraId="3A6CE480" w14:textId="1F94D584" w:rsidR="00DD7624"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Notes/requests:</w:t>
      </w:r>
    </w:p>
    <w:p w14:paraId="3218A128" w14:textId="77777777" w:rsidR="00F52D6B" w:rsidRPr="00F52D6B" w:rsidRDefault="00F52D6B" w:rsidP="00F52D6B">
      <w:pPr>
        <w:numPr>
          <w:ilvl w:val="0"/>
          <w:numId w:val="3"/>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Requests for details of the lighting plans and relevant planning conditions.</w:t>
      </w:r>
    </w:p>
    <w:p w14:paraId="75EB4B07" w14:textId="77777777" w:rsidR="00F52D6B" w:rsidRPr="00F52D6B" w:rsidRDefault="00F52D6B" w:rsidP="00F52D6B">
      <w:pPr>
        <w:numPr>
          <w:ilvl w:val="0"/>
          <w:numId w:val="3"/>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Requests for drawings, sections, and samples of the proposed lighting.</w:t>
      </w:r>
    </w:p>
    <w:p w14:paraId="5EAA4107" w14:textId="77777777" w:rsidR="00F52D6B" w:rsidRPr="00F52D6B" w:rsidRDefault="00F52D6B" w:rsidP="00F52D6B">
      <w:pPr>
        <w:numPr>
          <w:ilvl w:val="0"/>
          <w:numId w:val="3"/>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Residents asked if meeting with lighting expert might lead to changes or would it be purely informational.</w:t>
      </w:r>
    </w:p>
    <w:p w14:paraId="448DA28D" w14:textId="77777777" w:rsidR="00F52D6B" w:rsidRPr="00F52D6B" w:rsidRDefault="00F52D6B" w:rsidP="00F52D6B">
      <w:pPr>
        <w:numPr>
          <w:ilvl w:val="0"/>
          <w:numId w:val="3"/>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Confirmation that some lighting changes can be made post-occupation.</w:t>
      </w:r>
    </w:p>
    <w:p w14:paraId="08A1E27A" w14:textId="77777777" w:rsidR="00F52D6B" w:rsidRPr="00F52D6B" w:rsidRDefault="00F52D6B" w:rsidP="00F52D6B">
      <w:pPr>
        <w:numPr>
          <w:ilvl w:val="0"/>
          <w:numId w:val="3"/>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Residents asked how to contact Camden or the hostel team regarding lighting concerns (post-occupation).</w:t>
      </w:r>
    </w:p>
    <w:p w14:paraId="457A2156" w14:textId="77777777" w:rsidR="00F52D6B" w:rsidRPr="00F52D6B" w:rsidRDefault="00F52D6B" w:rsidP="00F52D6B">
      <w:pPr>
        <w:spacing w:after="0" w:line="240" w:lineRule="auto"/>
        <w:rPr>
          <w:rFonts w:ascii="Arial" w:eastAsia="Aptos" w:hAnsi="Arial" w:cs="Arial"/>
          <w:kern w:val="0"/>
          <w:sz w:val="22"/>
          <w:szCs w:val="22"/>
          <w:lang w:val="en-US"/>
          <w14:ligatures w14:val="none"/>
        </w:rPr>
      </w:pPr>
    </w:p>
    <w:p w14:paraId="33D50437" w14:textId="02C65D5C" w:rsidR="00782704"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Actions (for Camden Project Team):</w:t>
      </w:r>
    </w:p>
    <w:p w14:paraId="1A56F936"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Prepare A1 boards with lighting strategy details.</w:t>
      </w:r>
    </w:p>
    <w:p w14:paraId="15A347E3"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 xml:space="preserve">Organise dedicated lighting strategy workshop and commission lighting engineer to present and explain lighting strategy (lux levels, glare, direction, and motion sensors). </w:t>
      </w:r>
      <w:r w:rsidRPr="00F52D6B">
        <w:rPr>
          <w:rFonts w:ascii="Arial" w:eastAsia="Times New Roman" w:hAnsi="Arial" w:cs="Arial"/>
          <w:b/>
          <w:bCs/>
          <w:kern w:val="0"/>
          <w:sz w:val="22"/>
          <w:szCs w:val="22"/>
          <w:lang w:val="en-US"/>
          <w14:ligatures w14:val="none"/>
        </w:rPr>
        <w:t>Date to be confirmed.</w:t>
      </w:r>
    </w:p>
    <w:p w14:paraId="34099CF1"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Share planning condition information related to lighting.</w:t>
      </w:r>
    </w:p>
    <w:p w14:paraId="6FD69C58"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 xml:space="preserve">Clarify if any changes </w:t>
      </w:r>
      <w:proofErr w:type="gramStart"/>
      <w:r w:rsidRPr="00F52D6B">
        <w:rPr>
          <w:rFonts w:ascii="Arial" w:eastAsia="Times New Roman" w:hAnsi="Arial" w:cs="Arial"/>
          <w:kern w:val="0"/>
          <w:sz w:val="22"/>
          <w:szCs w:val="22"/>
          <w:lang w:val="en-US"/>
          <w14:ligatures w14:val="none"/>
        </w:rPr>
        <w:t>still</w:t>
      </w:r>
      <w:proofErr w:type="gramEnd"/>
      <w:r w:rsidRPr="00F52D6B">
        <w:rPr>
          <w:rFonts w:ascii="Arial" w:eastAsia="Times New Roman" w:hAnsi="Arial" w:cs="Arial"/>
          <w:kern w:val="0"/>
          <w:sz w:val="22"/>
          <w:szCs w:val="22"/>
          <w:lang w:val="en-US"/>
          <w14:ligatures w14:val="none"/>
        </w:rPr>
        <w:t xml:space="preserve"> possible or if workshop is only to give more info.</w:t>
      </w:r>
    </w:p>
    <w:p w14:paraId="1738D129"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 xml:space="preserve">Clarify what changes can be made post-occupation (eg adjusting brightness or adding motion-sensors) and who to contact with any concerns. </w:t>
      </w:r>
    </w:p>
    <w:p w14:paraId="79BCC8AA" w14:textId="77777777" w:rsidR="00F52D6B" w:rsidRPr="00F52D6B" w:rsidRDefault="00F52D6B" w:rsidP="00F52D6B">
      <w:pPr>
        <w:spacing w:after="0" w:line="240" w:lineRule="auto"/>
        <w:ind w:left="720"/>
        <w:rPr>
          <w:rFonts w:ascii="Arial" w:eastAsia="Aptos" w:hAnsi="Arial" w:cs="Arial"/>
          <w:kern w:val="0"/>
          <w:sz w:val="22"/>
          <w:szCs w:val="22"/>
          <w:lang w:val="en-US"/>
          <w14:ligatures w14:val="none"/>
        </w:rPr>
      </w:pPr>
    </w:p>
    <w:p w14:paraId="5A6B197E" w14:textId="77777777" w:rsidR="00F52D6B" w:rsidRPr="00F52D6B" w:rsidRDefault="00F52D6B" w:rsidP="00F52D6B">
      <w:pPr>
        <w:numPr>
          <w:ilvl w:val="0"/>
          <w:numId w:val="2"/>
        </w:numPr>
        <w:spacing w:after="0" w:line="240" w:lineRule="auto"/>
        <w:rPr>
          <w:rFonts w:ascii="Arial" w:eastAsia="Times New Roman" w:hAnsi="Arial" w:cs="Arial"/>
          <w:b/>
          <w:bCs/>
          <w:kern w:val="0"/>
          <w:sz w:val="22"/>
          <w:szCs w:val="22"/>
          <w:lang w:val="en-US"/>
          <w14:ligatures w14:val="none"/>
        </w:rPr>
      </w:pPr>
      <w:r w:rsidRPr="00F52D6B">
        <w:rPr>
          <w:rFonts w:ascii="Arial" w:eastAsia="Times New Roman" w:hAnsi="Arial" w:cs="Arial"/>
          <w:b/>
          <w:bCs/>
          <w:kern w:val="0"/>
          <w:sz w:val="22"/>
          <w:szCs w:val="22"/>
          <w:lang w:val="en-US"/>
          <w14:ligatures w14:val="none"/>
        </w:rPr>
        <w:t>Rear façade and staircase; colour and appearance</w:t>
      </w:r>
    </w:p>
    <w:p w14:paraId="59BDDACD" w14:textId="77777777" w:rsidR="00F52D6B" w:rsidRPr="00F52D6B" w:rsidRDefault="00F52D6B" w:rsidP="00F52D6B">
      <w:pPr>
        <w:spacing w:after="0" w:line="240" w:lineRule="auto"/>
        <w:rPr>
          <w:rFonts w:ascii="Arial" w:eastAsia="Aptos" w:hAnsi="Arial" w:cs="Arial"/>
          <w:b/>
          <w:bCs/>
          <w:kern w:val="0"/>
          <w:sz w:val="22"/>
          <w:szCs w:val="22"/>
          <w:lang w:val="en-US"/>
          <w14:ligatures w14:val="none"/>
        </w:rPr>
      </w:pPr>
    </w:p>
    <w:p w14:paraId="01F2FFB3" w14:textId="3E2B16F6" w:rsidR="00782704"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Notes/requests:</w:t>
      </w:r>
    </w:p>
    <w:p w14:paraId="3A6C8246"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Request for a pale green colour for the rear walls (suggestions handed to Project Team).</w:t>
      </w:r>
    </w:p>
    <w:p w14:paraId="6FCE923D"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 xml:space="preserve">Provide CGI of the rear façade. </w:t>
      </w:r>
    </w:p>
    <w:p w14:paraId="62CD340E"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Colour of rear façade to be reviewed (with update to follow).</w:t>
      </w:r>
    </w:p>
    <w:p w14:paraId="7552EDB3"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Confusion over staircase finish: some thought it was concrete block; drawings suggest a metal structure.</w:t>
      </w:r>
    </w:p>
    <w:p w14:paraId="0975EC75"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Clarification requested on the finish and its compatibility with greening.</w:t>
      </w:r>
    </w:p>
    <w:p w14:paraId="5DF81A29" w14:textId="77777777" w:rsidR="003B61E1" w:rsidRDefault="003B61E1" w:rsidP="00F52D6B">
      <w:pPr>
        <w:spacing w:after="0" w:line="240" w:lineRule="auto"/>
        <w:rPr>
          <w:rFonts w:ascii="Arial" w:eastAsia="Aptos" w:hAnsi="Arial" w:cs="Arial"/>
          <w:kern w:val="0"/>
          <w:sz w:val="22"/>
          <w:szCs w:val="22"/>
          <w:lang w:val="en-US"/>
          <w14:ligatures w14:val="none"/>
        </w:rPr>
      </w:pPr>
    </w:p>
    <w:p w14:paraId="079AB274" w14:textId="5C99642D" w:rsidR="00782704"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Actions (for Camden Project Team):</w:t>
      </w:r>
    </w:p>
    <w:p w14:paraId="051BB525" w14:textId="77777777" w:rsidR="00F52D6B" w:rsidRPr="00F52D6B" w:rsidRDefault="00F52D6B" w:rsidP="00F52D6B">
      <w:pPr>
        <w:numPr>
          <w:ilvl w:val="0"/>
          <w:numId w:val="5"/>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Speak to Planning Department about supporting a Non-Material Amendment (NMA) for the rear façade colour.</w:t>
      </w:r>
    </w:p>
    <w:p w14:paraId="13010E62"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lastRenderedPageBreak/>
        <w:t>Confirm with contractor any cost implications for changing paint colour.</w:t>
      </w:r>
    </w:p>
    <w:p w14:paraId="2A917316"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Share CGI visuals (timescale tbc).</w:t>
      </w:r>
    </w:p>
    <w:p w14:paraId="28F8D049"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Confirm and clarify the staircase finish with visuals, once available.</w:t>
      </w:r>
    </w:p>
    <w:p w14:paraId="6C5B4A52" w14:textId="77777777" w:rsidR="00F52D6B" w:rsidRPr="00F52D6B" w:rsidRDefault="00F52D6B" w:rsidP="00F52D6B">
      <w:pPr>
        <w:numPr>
          <w:ilvl w:val="0"/>
          <w:numId w:val="4"/>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Ensure compatibility of greening with staircase structure.</w:t>
      </w:r>
    </w:p>
    <w:p w14:paraId="053F28C6" w14:textId="77777777" w:rsidR="00F52D6B" w:rsidRPr="00F52D6B" w:rsidRDefault="00F52D6B" w:rsidP="00F52D6B">
      <w:pPr>
        <w:spacing w:after="0" w:line="240" w:lineRule="auto"/>
        <w:rPr>
          <w:rFonts w:ascii="Arial" w:eastAsia="Aptos" w:hAnsi="Arial" w:cs="Arial"/>
          <w:b/>
          <w:bCs/>
          <w:kern w:val="0"/>
          <w:sz w:val="22"/>
          <w:szCs w:val="22"/>
          <w:lang w:val="en-US"/>
          <w14:ligatures w14:val="none"/>
        </w:rPr>
      </w:pPr>
    </w:p>
    <w:p w14:paraId="630BE681" w14:textId="77777777" w:rsidR="00F52D6B" w:rsidRPr="00F52D6B" w:rsidRDefault="00F52D6B" w:rsidP="00F52D6B">
      <w:pPr>
        <w:numPr>
          <w:ilvl w:val="0"/>
          <w:numId w:val="2"/>
        </w:numPr>
        <w:spacing w:after="0" w:line="240" w:lineRule="auto"/>
        <w:rPr>
          <w:rFonts w:ascii="Arial" w:eastAsia="Times New Roman" w:hAnsi="Arial" w:cs="Arial"/>
          <w:b/>
          <w:bCs/>
          <w:kern w:val="0"/>
          <w:sz w:val="22"/>
          <w:szCs w:val="22"/>
          <w:lang w:val="en-US"/>
          <w14:ligatures w14:val="none"/>
        </w:rPr>
      </w:pPr>
      <w:r w:rsidRPr="00F52D6B">
        <w:rPr>
          <w:rFonts w:ascii="Arial" w:eastAsia="Times New Roman" w:hAnsi="Arial" w:cs="Arial"/>
          <w:b/>
          <w:bCs/>
          <w:kern w:val="0"/>
          <w:sz w:val="22"/>
          <w:szCs w:val="22"/>
          <w:lang w:val="en-US"/>
          <w14:ligatures w14:val="none"/>
        </w:rPr>
        <w:t>Greening and landscaping (privacy, aesthetics, subsidence)</w:t>
      </w:r>
    </w:p>
    <w:p w14:paraId="5A96D401" w14:textId="77777777" w:rsidR="00F52D6B" w:rsidRPr="00F52D6B" w:rsidRDefault="00F52D6B" w:rsidP="00F52D6B">
      <w:pPr>
        <w:spacing w:after="0" w:line="240" w:lineRule="auto"/>
        <w:rPr>
          <w:rFonts w:ascii="Arial" w:eastAsia="Aptos" w:hAnsi="Arial" w:cs="Arial"/>
          <w:b/>
          <w:bCs/>
          <w:kern w:val="0"/>
          <w:sz w:val="22"/>
          <w:szCs w:val="22"/>
          <w:lang w:val="en-US"/>
          <w14:ligatures w14:val="none"/>
        </w:rPr>
      </w:pPr>
    </w:p>
    <w:p w14:paraId="669D12C0" w14:textId="08647FF7" w:rsidR="00782704"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Notes/requests:</w:t>
      </w:r>
    </w:p>
    <w:p w14:paraId="05563E34" w14:textId="77777777" w:rsidR="00F52D6B" w:rsidRPr="00F52D6B" w:rsidRDefault="00F52D6B" w:rsidP="00F52D6B">
      <w:pPr>
        <w:numPr>
          <w:ilvl w:val="0"/>
          <w:numId w:val="6"/>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Concerns raised about suitability and appearance of the proposed plant species.</w:t>
      </w:r>
    </w:p>
    <w:p w14:paraId="589CFA2D" w14:textId="77777777" w:rsidR="00F52D6B" w:rsidRPr="00F52D6B" w:rsidRDefault="00F52D6B" w:rsidP="00F52D6B">
      <w:pPr>
        <w:numPr>
          <w:ilvl w:val="0"/>
          <w:numId w:val="6"/>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Residents suggested switching to climbers that grow taller than the proposed 1.5m (up to 3–4m).</w:t>
      </w:r>
    </w:p>
    <w:p w14:paraId="19366D69" w14:textId="77777777" w:rsidR="00F52D6B" w:rsidRPr="00F52D6B" w:rsidRDefault="00F52D6B" w:rsidP="00F52D6B">
      <w:pPr>
        <w:numPr>
          <w:ilvl w:val="0"/>
          <w:numId w:val="6"/>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Subsidence concerns regarding tree planting near property boundaries.</w:t>
      </w:r>
    </w:p>
    <w:p w14:paraId="58101F8C" w14:textId="77777777" w:rsidR="00F52D6B" w:rsidRPr="00F52D6B" w:rsidRDefault="00F52D6B" w:rsidP="00F52D6B">
      <w:pPr>
        <w:numPr>
          <w:ilvl w:val="0"/>
          <w:numId w:val="6"/>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Concerns about access and security regarding manhole adjacent to neighbouring property.</w:t>
      </w:r>
    </w:p>
    <w:p w14:paraId="7D9725DB" w14:textId="77777777" w:rsidR="00F52D6B" w:rsidRPr="00F52D6B" w:rsidRDefault="00F52D6B" w:rsidP="00F52D6B">
      <w:pPr>
        <w:numPr>
          <w:ilvl w:val="0"/>
          <w:numId w:val="6"/>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Objections about proposed location of the vegetable garden and impact on privacy.</w:t>
      </w:r>
    </w:p>
    <w:p w14:paraId="2A944742" w14:textId="77777777" w:rsidR="00F52D6B" w:rsidRPr="00F52D6B" w:rsidRDefault="00F52D6B" w:rsidP="00F52D6B">
      <w:pPr>
        <w:spacing w:after="0" w:line="240" w:lineRule="auto"/>
        <w:rPr>
          <w:rFonts w:ascii="Arial" w:eastAsia="Aptos" w:hAnsi="Arial" w:cs="Arial"/>
          <w:b/>
          <w:bCs/>
          <w:kern w:val="0"/>
          <w:sz w:val="22"/>
          <w:szCs w:val="22"/>
          <w:lang w:val="en-US"/>
          <w14:ligatures w14:val="none"/>
        </w:rPr>
      </w:pPr>
    </w:p>
    <w:p w14:paraId="2155FF88" w14:textId="118B7F2D" w:rsidR="00782704"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Actions (for Camden Project Team):</w:t>
      </w:r>
    </w:p>
    <w:p w14:paraId="3087A04B" w14:textId="77777777" w:rsidR="00F52D6B" w:rsidRPr="00F52D6B" w:rsidRDefault="00F52D6B" w:rsidP="00F52D6B">
      <w:pPr>
        <w:numPr>
          <w:ilvl w:val="0"/>
          <w:numId w:val="7"/>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Ask Council’s Green Spaces team if they’re prepared to allocate resources to support installation and maintain taller climbing plants.</w:t>
      </w:r>
    </w:p>
    <w:p w14:paraId="5E1D1777" w14:textId="77777777" w:rsidR="00F52D6B" w:rsidRPr="00F52D6B" w:rsidRDefault="00F52D6B" w:rsidP="00F52D6B">
      <w:pPr>
        <w:numPr>
          <w:ilvl w:val="0"/>
          <w:numId w:val="7"/>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Identify suitable species and confirm cost implications with contractor.</w:t>
      </w:r>
    </w:p>
    <w:p w14:paraId="1D1A0F3E" w14:textId="77777777" w:rsidR="00F52D6B" w:rsidRPr="00F52D6B" w:rsidRDefault="00F52D6B" w:rsidP="00F52D6B">
      <w:pPr>
        <w:numPr>
          <w:ilvl w:val="0"/>
          <w:numId w:val="7"/>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Review tree species for root aggressiveness and subsidence risk.</w:t>
      </w:r>
    </w:p>
    <w:p w14:paraId="0BC77D4A" w14:textId="77777777" w:rsidR="00F52D6B" w:rsidRPr="00F52D6B" w:rsidRDefault="00F52D6B" w:rsidP="00F52D6B">
      <w:pPr>
        <w:numPr>
          <w:ilvl w:val="0"/>
          <w:numId w:val="7"/>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Ensure root barriers and maintenance plans are in place.</w:t>
      </w:r>
    </w:p>
    <w:p w14:paraId="7F1E4975" w14:textId="77777777" w:rsidR="00F52D6B" w:rsidRPr="00F52D6B" w:rsidRDefault="00F52D6B" w:rsidP="00F52D6B">
      <w:pPr>
        <w:numPr>
          <w:ilvl w:val="0"/>
          <w:numId w:val="7"/>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 xml:space="preserve">Arrange site </w:t>
      </w:r>
      <w:proofErr w:type="gramStart"/>
      <w:r w:rsidRPr="00F52D6B">
        <w:rPr>
          <w:rFonts w:ascii="Arial" w:eastAsia="Times New Roman" w:hAnsi="Arial" w:cs="Arial"/>
          <w:kern w:val="0"/>
          <w:sz w:val="22"/>
          <w:szCs w:val="22"/>
          <w:lang w:val="en-US"/>
          <w14:ligatures w14:val="none"/>
        </w:rPr>
        <w:t>visit</w:t>
      </w:r>
      <w:proofErr w:type="gramEnd"/>
      <w:r w:rsidRPr="00F52D6B">
        <w:rPr>
          <w:rFonts w:ascii="Arial" w:eastAsia="Times New Roman" w:hAnsi="Arial" w:cs="Arial"/>
          <w:kern w:val="0"/>
          <w:sz w:val="22"/>
          <w:szCs w:val="22"/>
          <w:lang w:val="en-US"/>
          <w14:ligatures w14:val="none"/>
        </w:rPr>
        <w:t xml:space="preserve"> with relevant property owners, </w:t>
      </w:r>
      <w:proofErr w:type="gramStart"/>
      <w:r w:rsidRPr="00F52D6B">
        <w:rPr>
          <w:rFonts w:ascii="Arial" w:eastAsia="Times New Roman" w:hAnsi="Arial" w:cs="Arial"/>
          <w:kern w:val="0"/>
          <w:sz w:val="22"/>
          <w:szCs w:val="22"/>
          <w:lang w:val="en-US"/>
          <w14:ligatures w14:val="none"/>
        </w:rPr>
        <w:t>contractor</w:t>
      </w:r>
      <w:proofErr w:type="gramEnd"/>
      <w:r w:rsidRPr="00F52D6B">
        <w:rPr>
          <w:rFonts w:ascii="Arial" w:eastAsia="Times New Roman" w:hAnsi="Arial" w:cs="Arial"/>
          <w:kern w:val="0"/>
          <w:sz w:val="22"/>
          <w:szCs w:val="22"/>
          <w:lang w:val="en-US"/>
          <w14:ligatures w14:val="none"/>
        </w:rPr>
        <w:t xml:space="preserve">, and project </w:t>
      </w:r>
      <w:proofErr w:type="gramStart"/>
      <w:r w:rsidRPr="00F52D6B">
        <w:rPr>
          <w:rFonts w:ascii="Arial" w:eastAsia="Times New Roman" w:hAnsi="Arial" w:cs="Arial"/>
          <w:kern w:val="0"/>
          <w:sz w:val="22"/>
          <w:szCs w:val="22"/>
          <w:lang w:val="en-US"/>
          <w14:ligatures w14:val="none"/>
        </w:rPr>
        <w:t>team</w:t>
      </w:r>
      <w:proofErr w:type="gramEnd"/>
      <w:r w:rsidRPr="00F52D6B">
        <w:rPr>
          <w:rFonts w:ascii="Arial" w:eastAsia="Times New Roman" w:hAnsi="Arial" w:cs="Arial"/>
          <w:kern w:val="0"/>
          <w:sz w:val="22"/>
          <w:szCs w:val="22"/>
          <w:lang w:val="en-US"/>
          <w14:ligatures w14:val="none"/>
        </w:rPr>
        <w:t xml:space="preserve"> to review planting and security.</w:t>
      </w:r>
    </w:p>
    <w:p w14:paraId="47F51BF1" w14:textId="77777777" w:rsidR="00F52D6B" w:rsidRPr="00F52D6B" w:rsidRDefault="00F52D6B" w:rsidP="00F52D6B">
      <w:pPr>
        <w:numPr>
          <w:ilvl w:val="0"/>
          <w:numId w:val="7"/>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Review and mitigate access/security concerns around manhole.</w:t>
      </w:r>
    </w:p>
    <w:p w14:paraId="213DD1EE" w14:textId="77777777" w:rsidR="00F52D6B" w:rsidRPr="00F52D6B" w:rsidRDefault="00F52D6B" w:rsidP="00F52D6B">
      <w:pPr>
        <w:numPr>
          <w:ilvl w:val="0"/>
          <w:numId w:val="7"/>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Review vegetable garden location and tree planting distribution.</w:t>
      </w:r>
    </w:p>
    <w:p w14:paraId="5BAB6815" w14:textId="77777777" w:rsidR="00F52D6B" w:rsidRPr="00F52D6B" w:rsidRDefault="00F52D6B" w:rsidP="00F52D6B">
      <w:pPr>
        <w:spacing w:after="0" w:line="240" w:lineRule="auto"/>
        <w:rPr>
          <w:rFonts w:ascii="Arial" w:eastAsia="Aptos" w:hAnsi="Arial" w:cs="Arial"/>
          <w:b/>
          <w:bCs/>
          <w:kern w:val="0"/>
          <w:sz w:val="22"/>
          <w:szCs w:val="22"/>
          <w:lang w:val="en-US"/>
          <w14:ligatures w14:val="none"/>
        </w:rPr>
      </w:pPr>
    </w:p>
    <w:p w14:paraId="59C4D88D" w14:textId="77777777" w:rsidR="00F52D6B" w:rsidRPr="00F52D6B" w:rsidRDefault="00F52D6B" w:rsidP="00F52D6B">
      <w:pPr>
        <w:numPr>
          <w:ilvl w:val="0"/>
          <w:numId w:val="2"/>
        </w:numPr>
        <w:spacing w:after="0" w:line="240" w:lineRule="auto"/>
        <w:rPr>
          <w:rFonts w:ascii="Arial" w:eastAsia="Times New Roman" w:hAnsi="Arial" w:cs="Arial"/>
          <w:b/>
          <w:bCs/>
          <w:kern w:val="0"/>
          <w:sz w:val="22"/>
          <w:szCs w:val="22"/>
          <w:lang w:val="en-US"/>
          <w14:ligatures w14:val="none"/>
        </w:rPr>
      </w:pPr>
      <w:r w:rsidRPr="00F52D6B">
        <w:rPr>
          <w:rFonts w:ascii="Arial" w:eastAsia="Times New Roman" w:hAnsi="Arial" w:cs="Arial"/>
          <w:b/>
          <w:bCs/>
          <w:kern w:val="0"/>
          <w:sz w:val="22"/>
          <w:szCs w:val="22"/>
          <w:lang w:val="en-US"/>
          <w14:ligatures w14:val="none"/>
        </w:rPr>
        <w:t>Engagement and communication</w:t>
      </w:r>
    </w:p>
    <w:p w14:paraId="6FB47AC7" w14:textId="77777777" w:rsidR="00F52D6B" w:rsidRPr="00F52D6B" w:rsidRDefault="00F52D6B" w:rsidP="00F52D6B">
      <w:pPr>
        <w:spacing w:after="0" w:line="240" w:lineRule="auto"/>
        <w:rPr>
          <w:rFonts w:ascii="Arial" w:eastAsia="Aptos" w:hAnsi="Arial" w:cs="Arial"/>
          <w:b/>
          <w:bCs/>
          <w:kern w:val="0"/>
          <w:sz w:val="22"/>
          <w:szCs w:val="22"/>
          <w:lang w:val="en-US"/>
          <w14:ligatures w14:val="none"/>
        </w:rPr>
      </w:pPr>
    </w:p>
    <w:p w14:paraId="4CADAB59" w14:textId="472E4CF0" w:rsidR="00782704"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Notes/requests:</w:t>
      </w:r>
    </w:p>
    <w:p w14:paraId="4ABA4F40" w14:textId="77777777" w:rsidR="00F52D6B" w:rsidRPr="00F52D6B" w:rsidRDefault="00F52D6B" w:rsidP="00F52D6B">
      <w:pPr>
        <w:numPr>
          <w:ilvl w:val="0"/>
          <w:numId w:val="8"/>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Residents want regular updates and transparency.</w:t>
      </w:r>
    </w:p>
    <w:p w14:paraId="687F1FBE" w14:textId="77777777" w:rsidR="00F52D6B" w:rsidRPr="00F52D6B" w:rsidRDefault="00F52D6B" w:rsidP="00F52D6B">
      <w:pPr>
        <w:numPr>
          <w:ilvl w:val="0"/>
          <w:numId w:val="8"/>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Concerns raised about privacy and overlooking.</w:t>
      </w:r>
    </w:p>
    <w:p w14:paraId="6FF19F87" w14:textId="77777777" w:rsidR="00F52D6B" w:rsidRPr="00F52D6B" w:rsidRDefault="00F52D6B" w:rsidP="00F52D6B">
      <w:pPr>
        <w:numPr>
          <w:ilvl w:val="0"/>
          <w:numId w:val="8"/>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 xml:space="preserve">Residents want assurance the council is </w:t>
      </w:r>
      <w:r w:rsidRPr="00F52D6B">
        <w:rPr>
          <w:rFonts w:ascii="Arial" w:eastAsia="Times New Roman" w:hAnsi="Arial" w:cs="Arial"/>
          <w:i/>
          <w:iCs/>
          <w:kern w:val="0"/>
          <w:sz w:val="22"/>
          <w:szCs w:val="22"/>
          <w:lang w:val="en-US"/>
          <w14:ligatures w14:val="none"/>
        </w:rPr>
        <w:t>willing</w:t>
      </w:r>
      <w:r w:rsidRPr="00F52D6B">
        <w:rPr>
          <w:rFonts w:ascii="Arial" w:eastAsia="Times New Roman" w:hAnsi="Arial" w:cs="Arial"/>
          <w:kern w:val="0"/>
          <w:sz w:val="22"/>
          <w:szCs w:val="22"/>
          <w:lang w:val="en-US"/>
          <w14:ligatures w14:val="none"/>
        </w:rPr>
        <w:t xml:space="preserve"> to implement mitigations where possible.</w:t>
      </w:r>
    </w:p>
    <w:p w14:paraId="2381E047" w14:textId="77777777" w:rsidR="00F52D6B" w:rsidRPr="00F52D6B" w:rsidRDefault="00F52D6B" w:rsidP="00F52D6B">
      <w:pPr>
        <w:numPr>
          <w:ilvl w:val="0"/>
          <w:numId w:val="8"/>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 xml:space="preserve">Some surprise that hostel occupants may include men as well as women and children. </w:t>
      </w:r>
    </w:p>
    <w:p w14:paraId="4885BC5D" w14:textId="77777777" w:rsidR="00F52D6B" w:rsidRPr="00F52D6B" w:rsidRDefault="00F52D6B" w:rsidP="00F52D6B">
      <w:pPr>
        <w:spacing w:after="0" w:line="240" w:lineRule="auto"/>
        <w:rPr>
          <w:rFonts w:ascii="Arial" w:eastAsia="Aptos" w:hAnsi="Arial" w:cs="Arial"/>
          <w:kern w:val="0"/>
          <w:sz w:val="22"/>
          <w:szCs w:val="22"/>
          <w:lang w:val="en-US"/>
          <w14:ligatures w14:val="none"/>
        </w:rPr>
      </w:pPr>
    </w:p>
    <w:p w14:paraId="56AA6428" w14:textId="1DEC0A46" w:rsidR="00782704" w:rsidRPr="00F52D6B" w:rsidRDefault="00F52D6B" w:rsidP="00F52D6B">
      <w:pPr>
        <w:spacing w:after="0" w:line="240" w:lineRule="auto"/>
        <w:rPr>
          <w:rFonts w:ascii="Arial" w:eastAsia="Aptos" w:hAnsi="Arial" w:cs="Arial"/>
          <w:b/>
          <w:bCs/>
          <w:kern w:val="0"/>
          <w:sz w:val="22"/>
          <w:szCs w:val="22"/>
          <w:lang w:val="en-US"/>
          <w14:ligatures w14:val="none"/>
        </w:rPr>
      </w:pPr>
      <w:r w:rsidRPr="00F52D6B">
        <w:rPr>
          <w:rFonts w:ascii="Arial" w:eastAsia="Aptos" w:hAnsi="Arial" w:cs="Arial"/>
          <w:b/>
          <w:bCs/>
          <w:kern w:val="0"/>
          <w:sz w:val="22"/>
          <w:szCs w:val="22"/>
          <w:lang w:val="en-US"/>
          <w14:ligatures w14:val="none"/>
        </w:rPr>
        <w:t>Actions: (for Camden Project Team):</w:t>
      </w:r>
    </w:p>
    <w:p w14:paraId="5F4E839D" w14:textId="77777777" w:rsidR="00F52D6B" w:rsidRPr="00F52D6B" w:rsidRDefault="00F52D6B" w:rsidP="00F52D6B">
      <w:pPr>
        <w:numPr>
          <w:ilvl w:val="1"/>
          <w:numId w:val="9"/>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Hold regular neighbour meetings (suggestion every 6 weeks).</w:t>
      </w:r>
    </w:p>
    <w:p w14:paraId="621C05BC" w14:textId="77777777" w:rsidR="00F52D6B" w:rsidRPr="00F52D6B" w:rsidRDefault="00F52D6B" w:rsidP="00F52D6B">
      <w:pPr>
        <w:numPr>
          <w:ilvl w:val="1"/>
          <w:numId w:val="9"/>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Confirm contractor’s CWG schedule and consider aligning sessions to avoid duplication.</w:t>
      </w:r>
    </w:p>
    <w:p w14:paraId="6814E61F" w14:textId="77777777" w:rsidR="00F52D6B" w:rsidRPr="00F52D6B" w:rsidRDefault="00F52D6B" w:rsidP="00F52D6B">
      <w:pPr>
        <w:numPr>
          <w:ilvl w:val="1"/>
          <w:numId w:val="9"/>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Clarify hostel occupancy plans.</w:t>
      </w:r>
    </w:p>
    <w:p w14:paraId="0A82467D" w14:textId="735E2873" w:rsidR="00611B14" w:rsidRPr="00F378F2" w:rsidRDefault="00F52D6B" w:rsidP="00611B14">
      <w:pPr>
        <w:numPr>
          <w:ilvl w:val="1"/>
          <w:numId w:val="9"/>
        </w:numPr>
        <w:spacing w:after="0" w:line="240" w:lineRule="auto"/>
        <w:rPr>
          <w:rFonts w:ascii="Arial" w:eastAsia="Times New Roman" w:hAnsi="Arial" w:cs="Arial"/>
          <w:kern w:val="0"/>
          <w:sz w:val="22"/>
          <w:szCs w:val="22"/>
          <w:lang w:val="en-US"/>
          <w14:ligatures w14:val="none"/>
        </w:rPr>
      </w:pPr>
      <w:r w:rsidRPr="00F52D6B">
        <w:rPr>
          <w:rFonts w:ascii="Arial" w:eastAsia="Times New Roman" w:hAnsi="Arial" w:cs="Arial"/>
          <w:kern w:val="0"/>
          <w:sz w:val="22"/>
          <w:szCs w:val="22"/>
          <w:lang w:val="en-US"/>
          <w14:ligatures w14:val="none"/>
        </w:rPr>
        <w:t>Notify Councilors when suggestions are submitted to Green Spaces so they can follow up.</w:t>
      </w:r>
    </w:p>
    <w:p w14:paraId="633FBC1A" w14:textId="77777777" w:rsidR="00611B14" w:rsidRPr="00F52D6B" w:rsidRDefault="00611B14" w:rsidP="00611B14">
      <w:pPr>
        <w:spacing w:after="0" w:line="240" w:lineRule="auto"/>
        <w:rPr>
          <w:rFonts w:ascii="Arial" w:eastAsia="Times New Roman" w:hAnsi="Arial" w:cs="Arial"/>
          <w:kern w:val="0"/>
          <w:sz w:val="22"/>
          <w:szCs w:val="22"/>
          <w:lang w:val="en-US"/>
          <w14:ligatures w14:val="none"/>
        </w:rPr>
      </w:pPr>
    </w:p>
    <w:p w14:paraId="545B2FAA" w14:textId="4D650CF8" w:rsidR="001C262E" w:rsidRPr="00F378F2" w:rsidRDefault="00F52D6B" w:rsidP="00F52D6B">
      <w:pPr>
        <w:spacing w:after="0" w:line="240" w:lineRule="auto"/>
        <w:rPr>
          <w:rFonts w:ascii="Arial" w:eastAsia="Aptos" w:hAnsi="Arial" w:cs="Arial"/>
          <w:kern w:val="0"/>
          <w:sz w:val="22"/>
          <w:szCs w:val="22"/>
          <w:lang w:eastAsia="en-GB"/>
          <w14:ligatures w14:val="none"/>
        </w:rPr>
      </w:pPr>
      <w:r w:rsidRPr="00F52D6B">
        <w:rPr>
          <w:rFonts w:ascii="Arial" w:eastAsia="Aptos" w:hAnsi="Arial" w:cs="Arial"/>
          <w:kern w:val="0"/>
          <w:sz w:val="22"/>
          <w:szCs w:val="22"/>
          <w:lang w:eastAsia="en-GB"/>
          <w14:ligatures w14:val="none"/>
        </w:rPr>
        <w:t xml:space="preserve">We’ll continue to keep you informed and involved as things progress. If you have any questions, suggestions, or would like to discuss any of the items further, please don’t hesitate to get in touch via our mailbox: </w:t>
      </w:r>
      <w:hyperlink r:id="rId5" w:history="1">
        <w:r w:rsidRPr="00F52D6B">
          <w:rPr>
            <w:rFonts w:ascii="Arial" w:eastAsia="Aptos" w:hAnsi="Arial" w:cs="Arial"/>
            <w:color w:val="467886"/>
            <w:kern w:val="0"/>
            <w:sz w:val="22"/>
            <w:szCs w:val="22"/>
            <w:u w:val="single"/>
            <w:lang w:eastAsia="en-GB"/>
            <w14:ligatures w14:val="none"/>
          </w:rPr>
          <w:t>248CamdenRoadHostel@camden.gov.uk</w:t>
        </w:r>
      </w:hyperlink>
      <w:r w:rsidRPr="00F52D6B">
        <w:rPr>
          <w:rFonts w:ascii="Arial" w:eastAsia="Aptos" w:hAnsi="Arial" w:cs="Arial"/>
          <w:kern w:val="0"/>
          <w:sz w:val="22"/>
          <w:szCs w:val="22"/>
          <w:lang w:eastAsia="en-GB"/>
          <w14:ligatures w14:val="none"/>
        </w:rPr>
        <w:t xml:space="preserve">. </w:t>
      </w:r>
    </w:p>
    <w:sectPr w:rsidR="001C262E" w:rsidRPr="00F37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0BA1"/>
    <w:multiLevelType w:val="hybridMultilevel"/>
    <w:tmpl w:val="1D7EDE6A"/>
    <w:lvl w:ilvl="0" w:tplc="08090001">
      <w:start w:val="1"/>
      <w:numFmt w:val="bullet"/>
      <w:lvlText w:val=""/>
      <w:lvlJc w:val="left"/>
      <w:pPr>
        <w:ind w:left="720" w:hanging="360"/>
      </w:pPr>
      <w:rPr>
        <w:rFonts w:ascii="Symbol" w:hAnsi="Symbol" w:hint="default"/>
      </w:rPr>
    </w:lvl>
    <w:lvl w:ilvl="1" w:tplc="205A95D6">
      <w:numFmt w:val="bullet"/>
      <w:lvlText w:val="-"/>
      <w:lvlJc w:val="left"/>
      <w:pPr>
        <w:ind w:left="1440" w:hanging="360"/>
      </w:pPr>
      <w:rPr>
        <w:rFonts w:ascii="Arial" w:eastAsia="Aptos"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F5D5A9A"/>
    <w:multiLevelType w:val="hybridMultilevel"/>
    <w:tmpl w:val="41E66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932EF5"/>
    <w:multiLevelType w:val="hybridMultilevel"/>
    <w:tmpl w:val="2E52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2C314C"/>
    <w:multiLevelType w:val="hybridMultilevel"/>
    <w:tmpl w:val="E814F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E110BB"/>
    <w:multiLevelType w:val="hybridMultilevel"/>
    <w:tmpl w:val="27180B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CCD1183"/>
    <w:multiLevelType w:val="hybridMultilevel"/>
    <w:tmpl w:val="216C9152"/>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67445E39"/>
    <w:multiLevelType w:val="multilevel"/>
    <w:tmpl w:val="CAC45CE6"/>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4DB3A90"/>
    <w:multiLevelType w:val="hybridMultilevel"/>
    <w:tmpl w:val="C428B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D313A3"/>
    <w:multiLevelType w:val="hybridMultilevel"/>
    <w:tmpl w:val="281AF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34523637">
    <w:abstractNumId w:val="6"/>
    <w:lvlOverride w:ilvl="0">
      <w:startOverride w:val="1"/>
    </w:lvlOverride>
    <w:lvlOverride w:ilvl="1"/>
    <w:lvlOverride w:ilvl="2"/>
    <w:lvlOverride w:ilvl="3"/>
    <w:lvlOverride w:ilvl="4"/>
    <w:lvlOverride w:ilvl="5"/>
    <w:lvlOverride w:ilvl="6"/>
    <w:lvlOverride w:ilvl="7"/>
    <w:lvlOverride w:ilvl="8"/>
  </w:num>
  <w:num w:numId="2" w16cid:durableId="841117676">
    <w:abstractNumId w:val="5"/>
    <w:lvlOverride w:ilvl="0">
      <w:startOverride w:val="1"/>
    </w:lvlOverride>
    <w:lvlOverride w:ilvl="1"/>
    <w:lvlOverride w:ilvl="2"/>
    <w:lvlOverride w:ilvl="3"/>
    <w:lvlOverride w:ilvl="4"/>
    <w:lvlOverride w:ilvl="5"/>
    <w:lvlOverride w:ilvl="6"/>
    <w:lvlOverride w:ilvl="7"/>
    <w:lvlOverride w:ilvl="8"/>
  </w:num>
  <w:num w:numId="3" w16cid:durableId="11223031">
    <w:abstractNumId w:val="0"/>
    <w:lvlOverride w:ilvl="0"/>
    <w:lvlOverride w:ilvl="1"/>
    <w:lvlOverride w:ilvl="2"/>
    <w:lvlOverride w:ilvl="3"/>
    <w:lvlOverride w:ilvl="4"/>
    <w:lvlOverride w:ilvl="5"/>
    <w:lvlOverride w:ilvl="6"/>
    <w:lvlOverride w:ilvl="7"/>
    <w:lvlOverride w:ilvl="8"/>
  </w:num>
  <w:num w:numId="4" w16cid:durableId="1889993445">
    <w:abstractNumId w:val="7"/>
    <w:lvlOverride w:ilvl="0"/>
    <w:lvlOverride w:ilvl="1"/>
    <w:lvlOverride w:ilvl="2"/>
    <w:lvlOverride w:ilvl="3"/>
    <w:lvlOverride w:ilvl="4"/>
    <w:lvlOverride w:ilvl="5"/>
    <w:lvlOverride w:ilvl="6"/>
    <w:lvlOverride w:ilvl="7"/>
    <w:lvlOverride w:ilvl="8"/>
  </w:num>
  <w:num w:numId="5" w16cid:durableId="1268346241">
    <w:abstractNumId w:val="1"/>
    <w:lvlOverride w:ilvl="0"/>
    <w:lvlOverride w:ilvl="1"/>
    <w:lvlOverride w:ilvl="2"/>
    <w:lvlOverride w:ilvl="3"/>
    <w:lvlOverride w:ilvl="4"/>
    <w:lvlOverride w:ilvl="5"/>
    <w:lvlOverride w:ilvl="6"/>
    <w:lvlOverride w:ilvl="7"/>
    <w:lvlOverride w:ilvl="8"/>
  </w:num>
  <w:num w:numId="6" w16cid:durableId="1403454057">
    <w:abstractNumId w:val="3"/>
    <w:lvlOverride w:ilvl="0"/>
    <w:lvlOverride w:ilvl="1"/>
    <w:lvlOverride w:ilvl="2"/>
    <w:lvlOverride w:ilvl="3"/>
    <w:lvlOverride w:ilvl="4"/>
    <w:lvlOverride w:ilvl="5"/>
    <w:lvlOverride w:ilvl="6"/>
    <w:lvlOverride w:ilvl="7"/>
    <w:lvlOverride w:ilvl="8"/>
  </w:num>
  <w:num w:numId="7" w16cid:durableId="244346221">
    <w:abstractNumId w:val="2"/>
    <w:lvlOverride w:ilvl="0"/>
    <w:lvlOverride w:ilvl="1"/>
    <w:lvlOverride w:ilvl="2"/>
    <w:lvlOverride w:ilvl="3"/>
    <w:lvlOverride w:ilvl="4"/>
    <w:lvlOverride w:ilvl="5"/>
    <w:lvlOverride w:ilvl="6"/>
    <w:lvlOverride w:ilvl="7"/>
    <w:lvlOverride w:ilvl="8"/>
  </w:num>
  <w:num w:numId="8" w16cid:durableId="1437217186">
    <w:abstractNumId w:val="8"/>
    <w:lvlOverride w:ilvl="0"/>
    <w:lvlOverride w:ilvl="1"/>
    <w:lvlOverride w:ilvl="2"/>
    <w:lvlOverride w:ilvl="3"/>
    <w:lvlOverride w:ilvl="4"/>
    <w:lvlOverride w:ilvl="5"/>
    <w:lvlOverride w:ilvl="6"/>
    <w:lvlOverride w:ilvl="7"/>
    <w:lvlOverride w:ilvl="8"/>
  </w:num>
  <w:num w:numId="9" w16cid:durableId="82577975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15"/>
    <w:rsid w:val="00020915"/>
    <w:rsid w:val="001C262E"/>
    <w:rsid w:val="00270161"/>
    <w:rsid w:val="0036510B"/>
    <w:rsid w:val="003B61E1"/>
    <w:rsid w:val="004710E4"/>
    <w:rsid w:val="00611B14"/>
    <w:rsid w:val="00621862"/>
    <w:rsid w:val="006A4D6B"/>
    <w:rsid w:val="00782704"/>
    <w:rsid w:val="008E324E"/>
    <w:rsid w:val="009705CC"/>
    <w:rsid w:val="00BC3870"/>
    <w:rsid w:val="00DD7624"/>
    <w:rsid w:val="00F378F2"/>
    <w:rsid w:val="00F52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731E"/>
  <w15:chartTrackingRefBased/>
  <w15:docId w15:val="{A665D8E1-A403-4D49-B92E-81540770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915"/>
    <w:rPr>
      <w:rFonts w:eastAsiaTheme="majorEastAsia" w:cstheme="majorBidi"/>
      <w:color w:val="272727" w:themeColor="text1" w:themeTint="D8"/>
    </w:rPr>
  </w:style>
  <w:style w:type="paragraph" w:styleId="Title">
    <w:name w:val="Title"/>
    <w:basedOn w:val="Normal"/>
    <w:next w:val="Normal"/>
    <w:link w:val="TitleChar"/>
    <w:uiPriority w:val="10"/>
    <w:qFormat/>
    <w:rsid w:val="00020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915"/>
    <w:pPr>
      <w:spacing w:before="160"/>
      <w:jc w:val="center"/>
    </w:pPr>
    <w:rPr>
      <w:i/>
      <w:iCs/>
      <w:color w:val="404040" w:themeColor="text1" w:themeTint="BF"/>
    </w:rPr>
  </w:style>
  <w:style w:type="character" w:customStyle="1" w:styleId="QuoteChar">
    <w:name w:val="Quote Char"/>
    <w:basedOn w:val="DefaultParagraphFont"/>
    <w:link w:val="Quote"/>
    <w:uiPriority w:val="29"/>
    <w:rsid w:val="00020915"/>
    <w:rPr>
      <w:i/>
      <w:iCs/>
      <w:color w:val="404040" w:themeColor="text1" w:themeTint="BF"/>
    </w:rPr>
  </w:style>
  <w:style w:type="paragraph" w:styleId="ListParagraph">
    <w:name w:val="List Paragraph"/>
    <w:basedOn w:val="Normal"/>
    <w:uiPriority w:val="34"/>
    <w:qFormat/>
    <w:rsid w:val="00020915"/>
    <w:pPr>
      <w:ind w:left="720"/>
      <w:contextualSpacing/>
    </w:pPr>
  </w:style>
  <w:style w:type="character" w:styleId="IntenseEmphasis">
    <w:name w:val="Intense Emphasis"/>
    <w:basedOn w:val="DefaultParagraphFont"/>
    <w:uiPriority w:val="21"/>
    <w:qFormat/>
    <w:rsid w:val="00020915"/>
    <w:rPr>
      <w:i/>
      <w:iCs/>
      <w:color w:val="0F4761" w:themeColor="accent1" w:themeShade="BF"/>
    </w:rPr>
  </w:style>
  <w:style w:type="paragraph" w:styleId="IntenseQuote">
    <w:name w:val="Intense Quote"/>
    <w:basedOn w:val="Normal"/>
    <w:next w:val="Normal"/>
    <w:link w:val="IntenseQuoteChar"/>
    <w:uiPriority w:val="30"/>
    <w:qFormat/>
    <w:rsid w:val="00020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915"/>
    <w:rPr>
      <w:i/>
      <w:iCs/>
      <w:color w:val="0F4761" w:themeColor="accent1" w:themeShade="BF"/>
    </w:rPr>
  </w:style>
  <w:style w:type="character" w:styleId="IntenseReference">
    <w:name w:val="Intense Reference"/>
    <w:basedOn w:val="DefaultParagraphFont"/>
    <w:uiPriority w:val="32"/>
    <w:qFormat/>
    <w:rsid w:val="00020915"/>
    <w:rPr>
      <w:b/>
      <w:bCs/>
      <w:smallCaps/>
      <w:color w:val="0F4761" w:themeColor="accent1" w:themeShade="BF"/>
      <w:spacing w:val="5"/>
    </w:rPr>
  </w:style>
  <w:style w:type="character" w:styleId="Hyperlink">
    <w:name w:val="Hyperlink"/>
    <w:basedOn w:val="DefaultParagraphFont"/>
    <w:uiPriority w:val="99"/>
    <w:unhideWhenUsed/>
    <w:rsid w:val="00F52D6B"/>
    <w:rPr>
      <w:color w:val="467886" w:themeColor="hyperlink"/>
      <w:u w:val="single"/>
    </w:rPr>
  </w:style>
  <w:style w:type="character" w:styleId="UnresolvedMention">
    <w:name w:val="Unresolved Mention"/>
    <w:basedOn w:val="DefaultParagraphFont"/>
    <w:uiPriority w:val="99"/>
    <w:semiHidden/>
    <w:unhideWhenUsed/>
    <w:rsid w:val="00F5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1606">
      <w:bodyDiv w:val="1"/>
      <w:marLeft w:val="0"/>
      <w:marRight w:val="0"/>
      <w:marTop w:val="0"/>
      <w:marBottom w:val="0"/>
      <w:divBdr>
        <w:top w:val="none" w:sz="0" w:space="0" w:color="auto"/>
        <w:left w:val="none" w:sz="0" w:space="0" w:color="auto"/>
        <w:bottom w:val="none" w:sz="0" w:space="0" w:color="auto"/>
        <w:right w:val="none" w:sz="0" w:space="0" w:color="auto"/>
      </w:divBdr>
    </w:div>
    <w:div w:id="758404201">
      <w:bodyDiv w:val="1"/>
      <w:marLeft w:val="0"/>
      <w:marRight w:val="0"/>
      <w:marTop w:val="0"/>
      <w:marBottom w:val="0"/>
      <w:divBdr>
        <w:top w:val="none" w:sz="0" w:space="0" w:color="auto"/>
        <w:left w:val="none" w:sz="0" w:space="0" w:color="auto"/>
        <w:bottom w:val="none" w:sz="0" w:space="0" w:color="auto"/>
        <w:right w:val="none" w:sz="0" w:space="0" w:color="auto"/>
      </w:divBdr>
    </w:div>
    <w:div w:id="8443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48CamdenRoadHostel@camde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B7FE281A2FA40886ECF6B95E0CC9F" ma:contentTypeVersion="14" ma:contentTypeDescription="Create a new document." ma:contentTypeScope="" ma:versionID="f0791db0c23468c964f138d64f9da3e6">
  <xsd:schema xmlns:xsd="http://www.w3.org/2001/XMLSchema" xmlns:xs="http://www.w3.org/2001/XMLSchema" xmlns:p="http://schemas.microsoft.com/office/2006/metadata/properties" xmlns:ns2="d250599b-ebc0-4e47-8d24-8f941e708674" xmlns:ns3="5ec2c48f-759b-426f-97b4-584e88fe0009" targetNamespace="http://schemas.microsoft.com/office/2006/metadata/properties" ma:root="true" ma:fieldsID="fd69e4cba13a40ff23e7a158f00c8bca" ns2:_="" ns3:_="">
    <xsd:import namespace="d250599b-ebc0-4e47-8d24-8f941e708674"/>
    <xsd:import namespace="5ec2c48f-759b-426f-97b4-584e88fe00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Owner"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0599b-ebc0-4e47-8d24-8f941e708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2c48f-759b-426f-97b4-584e88fe000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470444-b25e-4ad8-b663-b10c78d642ff}" ma:internalName="TaxCatchAll" ma:showField="CatchAllData" ma:web="5ec2c48f-759b-426f-97b4-584e88fe0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c2c48f-759b-426f-97b4-584e88fe0009" xsi:nil="true"/>
    <Owner xmlns="d250599b-ebc0-4e47-8d24-8f941e708674">
      <UserInfo>
        <DisplayName/>
        <AccountId xsi:nil="true"/>
        <AccountType/>
      </UserInfo>
    </Owner>
    <lcf76f155ced4ddcb4097134ff3c332f xmlns="d250599b-ebc0-4e47-8d24-8f941e708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5A1DC6-5FFA-406A-838C-C18FC5583310}"/>
</file>

<file path=customXml/itemProps2.xml><?xml version="1.0" encoding="utf-8"?>
<ds:datastoreItem xmlns:ds="http://schemas.openxmlformats.org/officeDocument/2006/customXml" ds:itemID="{6FD74325-5105-4273-B233-464F11113129}"/>
</file>

<file path=customXml/itemProps3.xml><?xml version="1.0" encoding="utf-8"?>
<ds:datastoreItem xmlns:ds="http://schemas.openxmlformats.org/officeDocument/2006/customXml" ds:itemID="{1D6E4820-1E0F-462D-8F49-D2271C6862C1}"/>
</file>

<file path=docProps/app.xml><?xml version="1.0" encoding="utf-8"?>
<Properties xmlns="http://schemas.openxmlformats.org/officeDocument/2006/extended-properties" xmlns:vt="http://schemas.openxmlformats.org/officeDocument/2006/docPropsVTypes">
  <Template>Normal</Template>
  <TotalTime>10</TotalTime>
  <Pages>2</Pages>
  <Words>651</Words>
  <Characters>3711</Characters>
  <Application>Microsoft Office Word</Application>
  <DocSecurity>0</DocSecurity>
  <Lines>30</Lines>
  <Paragraphs>8</Paragraphs>
  <ScaleCrop>false</ScaleCrop>
  <Company>London Borough of Camden</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White</dc:creator>
  <cp:keywords/>
  <dc:description/>
  <cp:lastModifiedBy>Alison White</cp:lastModifiedBy>
  <cp:revision>12</cp:revision>
  <dcterms:created xsi:type="dcterms:W3CDTF">2025-10-03T10:17:00Z</dcterms:created>
  <dcterms:modified xsi:type="dcterms:W3CDTF">2025-10-03T10:28:00Z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0x0101006EDB7FE281A2FA40886ECF6B95E0CC9F</vt:lpwstr>
  </property>
</Properties>
</file>