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4CDC" w14:textId="605F934B" w:rsidR="0063670A" w:rsidRPr="0063670A" w:rsidRDefault="00370B34" w:rsidP="0063670A">
      <w:pPr>
        <w:pStyle w:val="BodyText"/>
        <w:rPr>
          <w:rFonts w:ascii="Calibri"/>
          <w:b/>
          <w:color w:val="006666"/>
          <w:sz w:val="22"/>
          <w:szCs w:val="22"/>
        </w:rPr>
      </w:pPr>
      <w:r>
        <w:rPr>
          <w:noProof/>
        </w:rPr>
        <w:drawing>
          <wp:anchor distT="0" distB="0" distL="114300" distR="114300" simplePos="0" relativeHeight="251658240" behindDoc="0" locked="0" layoutInCell="1" allowOverlap="1" wp14:anchorId="3DC21CC8" wp14:editId="1C199235">
            <wp:simplePos x="0" y="0"/>
            <wp:positionH relativeFrom="margin">
              <wp:posOffset>6350</wp:posOffset>
            </wp:positionH>
            <wp:positionV relativeFrom="page">
              <wp:align>top</wp:align>
            </wp:positionV>
            <wp:extent cx="7588853" cy="3177039"/>
            <wp:effectExtent l="0" t="0" r="0" b="4445"/>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0" cstate="print">
                      <a:extLst>
                        <a:ext uri="{28A0092B-C50C-407E-A947-70E740481C1C}">
                          <a14:useLocalDpi xmlns:a14="http://schemas.microsoft.com/office/drawing/2010/main" val="0"/>
                        </a:ext>
                      </a:extLst>
                    </a:blip>
                    <a:srcRect t="17951" b="9047"/>
                    <a:stretch/>
                  </pic:blipFill>
                  <pic:spPr bwMode="auto">
                    <a:xfrm>
                      <a:off x="0" y="0"/>
                      <a:ext cx="7588853" cy="3177039"/>
                    </a:xfrm>
                    <a:prstGeom prst="rect">
                      <a:avLst/>
                    </a:prstGeom>
                    <a:ln>
                      <a:noFill/>
                    </a:ln>
                    <a:extLst>
                      <a:ext uri="{53640926-AAD7-44D8-BBD7-CCE9431645EC}">
                        <a14:shadowObscured xmlns:a14="http://schemas.microsoft.com/office/drawing/2010/main"/>
                      </a:ext>
                    </a:extLst>
                  </pic:spPr>
                </pic:pic>
              </a:graphicData>
            </a:graphic>
          </wp:anchor>
        </w:drawing>
      </w:r>
    </w:p>
    <w:p w14:paraId="6E64F564" w14:textId="6747A5B6" w:rsidR="00512417" w:rsidRDefault="0068729D" w:rsidP="00C1755D">
      <w:pPr>
        <w:pStyle w:val="BodyText"/>
        <w:ind w:left="567"/>
        <w:rPr>
          <w:lang w:val="en-GB"/>
        </w:rPr>
      </w:pPr>
      <w:r>
        <w:rPr>
          <w:noProof/>
          <w:lang w:val="en-GB" w:eastAsia="en-GB"/>
        </w:rPr>
        <mc:AlternateContent>
          <mc:Choice Requires="wpg">
            <w:drawing>
              <wp:anchor distT="0" distB="0" distL="114300" distR="114300" simplePos="0" relativeHeight="1024" behindDoc="0" locked="0" layoutInCell="1" allowOverlap="1" wp14:anchorId="41C5B810" wp14:editId="6F75C283">
                <wp:simplePos x="0" y="0"/>
                <wp:positionH relativeFrom="page">
                  <wp:posOffset>0</wp:posOffset>
                </wp:positionH>
                <wp:positionV relativeFrom="page">
                  <wp:posOffset>10193655</wp:posOffset>
                </wp:positionV>
                <wp:extent cx="7560945" cy="494665"/>
                <wp:effectExtent l="0" t="1905" r="1905"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94665"/>
                          <a:chOff x="0" y="16053"/>
                          <a:chExt cx="11907" cy="779"/>
                        </a:xfrm>
                      </wpg:grpSpPr>
                      <pic:pic xmlns:pic="http://schemas.openxmlformats.org/drawingml/2006/picture">
                        <pic:nvPicPr>
                          <pic:cNvPr id="6"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052"/>
                            <a:ext cx="11907" cy="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6118"/>
                            <a:ext cx="11906" cy="7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48D7BC" id="Group 6" o:spid="_x0000_s1026" style="position:absolute;margin-left:0;margin-top:802.65pt;width:595.35pt;height:38.95pt;z-index:1024;mso-position-horizontal-relative:page;mso-position-vertical-relative:page" coordorigin=",16053" coordsize="11907,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6052;width:11907;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">
                  <v:imagedata r:id="rId14" o:title=""/>
                </v:shape>
                <v:shape id="Picture 7" o:spid="_x0000_s1028" type="#_x0000_t75" style="position:absolute;top:16118;width:11906;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">
                  <v:imagedata r:id="rId15" o:title=""/>
                </v:shape>
                <w10:wrap anchorx="page" anchory="page"/>
              </v:group>
            </w:pict>
          </mc:Fallback>
        </mc:AlternateContent>
      </w:r>
      <w:proofErr w:type="spellStart"/>
      <w:r w:rsidR="00FF18B0">
        <w:rPr>
          <w:rFonts w:ascii="Calibri"/>
          <w:b/>
          <w:color w:val="006666"/>
          <w:sz w:val="60"/>
        </w:rPr>
        <w:t>Str</w:t>
      </w:r>
      <w:r w:rsidR="006663C1">
        <w:rPr>
          <w:rFonts w:ascii="Calibri"/>
          <w:b/>
          <w:color w:val="006666"/>
          <w:sz w:val="60"/>
        </w:rPr>
        <w:t>eateries</w:t>
      </w:r>
      <w:proofErr w:type="spellEnd"/>
      <w:r w:rsidR="00F20228">
        <w:rPr>
          <w:rFonts w:ascii="Calibri"/>
          <w:b/>
          <w:color w:val="006666"/>
          <w:sz w:val="60"/>
        </w:rPr>
        <w:t xml:space="preserve"> consultation</w:t>
      </w:r>
      <w:r w:rsidR="00512417">
        <w:rPr>
          <w:rFonts w:ascii="Calibri"/>
          <w:b/>
          <w:color w:val="006666"/>
          <w:sz w:val="60"/>
        </w:rPr>
        <w:t xml:space="preserve"> - </w:t>
      </w:r>
      <w:r w:rsidR="007C0A82">
        <w:rPr>
          <w:rFonts w:ascii="Calibri"/>
          <w:b/>
          <w:color w:val="006666"/>
          <w:sz w:val="60"/>
        </w:rPr>
        <w:t>Conway Street</w:t>
      </w:r>
    </w:p>
    <w:p w14:paraId="41C5B7F8" w14:textId="1262ABC9" w:rsidR="00F20228" w:rsidRDefault="001A7653" w:rsidP="001A7653">
      <w:pPr>
        <w:ind w:left="567"/>
        <w:rPr>
          <w:rFonts w:ascii="Calibri Light" w:hAnsi="Calibri Light"/>
          <w:sz w:val="32"/>
        </w:rPr>
      </w:pPr>
      <w:r>
        <w:rPr>
          <w:rFonts w:ascii="Calibri"/>
          <w:b/>
          <w:sz w:val="44"/>
          <w:lang w:val="en-GB"/>
        </w:rPr>
        <w:t xml:space="preserve">Our proposal to make the </w:t>
      </w:r>
      <w:proofErr w:type="spellStart"/>
      <w:r>
        <w:rPr>
          <w:rFonts w:ascii="Calibri"/>
          <w:b/>
          <w:sz w:val="44"/>
          <w:lang w:val="en-GB"/>
        </w:rPr>
        <w:t>Streatery</w:t>
      </w:r>
      <w:proofErr w:type="spellEnd"/>
      <w:r>
        <w:rPr>
          <w:rFonts w:ascii="Calibri"/>
          <w:b/>
          <w:sz w:val="44"/>
          <w:lang w:val="en-GB"/>
        </w:rPr>
        <w:t xml:space="preserve"> permanent</w:t>
      </w:r>
    </w:p>
    <w:p w14:paraId="186F6F0E" w14:textId="77777777" w:rsidR="00512417" w:rsidRDefault="00512417" w:rsidP="00AB3EC0">
      <w:pPr>
        <w:ind w:left="567"/>
        <w:rPr>
          <w:rFonts w:ascii="Calibri Light" w:hAnsi="Calibri Light"/>
          <w:b/>
          <w:color w:val="006666"/>
          <w:sz w:val="44"/>
        </w:rPr>
      </w:pPr>
    </w:p>
    <w:p w14:paraId="41C5B7F9" w14:textId="3226E016" w:rsidR="00F96780" w:rsidRDefault="00F20228" w:rsidP="00AB3EC0">
      <w:pPr>
        <w:ind w:left="567"/>
        <w:rPr>
          <w:rFonts w:ascii="Calibri Light" w:hAnsi="Calibri Light"/>
          <w:b/>
          <w:color w:val="006666"/>
          <w:sz w:val="44"/>
        </w:rPr>
      </w:pPr>
      <w:r w:rsidRPr="00F20228">
        <w:rPr>
          <w:rFonts w:ascii="Calibri Light" w:hAnsi="Calibri Light"/>
          <w:b/>
          <w:color w:val="006666"/>
          <w:sz w:val="44"/>
        </w:rPr>
        <w:t>What’s the challenge</w:t>
      </w:r>
      <w:r w:rsidR="004C647F">
        <w:rPr>
          <w:rFonts w:ascii="Calibri Light" w:hAnsi="Calibri Light"/>
          <w:b/>
          <w:color w:val="006666"/>
          <w:sz w:val="44"/>
        </w:rPr>
        <w:t xml:space="preserve"> on </w:t>
      </w:r>
      <w:r w:rsidR="004C647F" w:rsidRPr="004C647F">
        <w:rPr>
          <w:rFonts w:ascii="Calibri Light" w:hAnsi="Calibri Light"/>
          <w:b/>
          <w:color w:val="006666"/>
          <w:sz w:val="44"/>
        </w:rPr>
        <w:t>Conway Street</w:t>
      </w:r>
      <w:r w:rsidR="006663C1">
        <w:rPr>
          <w:rFonts w:ascii="Calibri Light" w:hAnsi="Calibri Light"/>
          <w:b/>
          <w:color w:val="006666"/>
          <w:sz w:val="44"/>
        </w:rPr>
        <w:t>?</w:t>
      </w:r>
      <w:r w:rsidR="002C46BA">
        <w:rPr>
          <w:rFonts w:ascii="Calibri Light" w:hAnsi="Calibri Light"/>
          <w:b/>
          <w:color w:val="006666"/>
          <w:sz w:val="44"/>
        </w:rPr>
        <w:t xml:space="preserve"> </w:t>
      </w:r>
    </w:p>
    <w:p w14:paraId="6A802359" w14:textId="77777777" w:rsidR="00512417" w:rsidRDefault="00512417" w:rsidP="001A7653">
      <w:pPr>
        <w:ind w:left="567"/>
        <w:rPr>
          <w:rFonts w:eastAsiaTheme="minorHAnsi"/>
          <w:color w:val="000000"/>
          <w:sz w:val="24"/>
          <w:szCs w:val="24"/>
          <w:lang w:val="en-GB"/>
        </w:rPr>
      </w:pPr>
    </w:p>
    <w:p w14:paraId="650CD7AE" w14:textId="0604355F" w:rsidR="001A7653" w:rsidRPr="001A7653" w:rsidRDefault="001A7653" w:rsidP="001A7653">
      <w:pPr>
        <w:ind w:left="567"/>
        <w:rPr>
          <w:rFonts w:eastAsiaTheme="minorHAnsi"/>
          <w:color w:val="000000"/>
          <w:sz w:val="24"/>
          <w:szCs w:val="24"/>
          <w:lang w:val="en-GB"/>
        </w:rPr>
      </w:pPr>
      <w:r w:rsidRPr="001A7653">
        <w:rPr>
          <w:rFonts w:eastAsiaTheme="minorHAnsi"/>
          <w:color w:val="000000"/>
          <w:sz w:val="24"/>
          <w:szCs w:val="24"/>
          <w:lang w:val="en-GB"/>
        </w:rPr>
        <w:t xml:space="preserve">The COVID-19 pandemic has changed how people in Camden live, travel and work. We want our streets to be safe spaces for you to walk and cycle, for children to get to and from school safely and healthily, for businesses to be able to flourish and for you to be breathing cleaner air.  We want to ensure that our streets support a strong recovery from the pandemic so we can provide </w:t>
      </w:r>
      <w:proofErr w:type="gramStart"/>
      <w:r w:rsidRPr="001A7653">
        <w:rPr>
          <w:rFonts w:eastAsiaTheme="minorHAnsi"/>
          <w:color w:val="000000"/>
          <w:sz w:val="24"/>
          <w:szCs w:val="24"/>
          <w:lang w:val="en-GB"/>
        </w:rPr>
        <w:t>a lasting legacy</w:t>
      </w:r>
      <w:proofErr w:type="gramEnd"/>
      <w:r w:rsidRPr="001A7653">
        <w:rPr>
          <w:rFonts w:eastAsiaTheme="minorHAnsi"/>
          <w:color w:val="000000"/>
          <w:sz w:val="24"/>
          <w:szCs w:val="24"/>
          <w:lang w:val="en-GB"/>
        </w:rPr>
        <w:t xml:space="preserve"> of greener, safer, healthier travel with places for people to spend time in and enjoy, regenerating our local town centres.  </w:t>
      </w:r>
    </w:p>
    <w:p w14:paraId="38BB28F2" w14:textId="77777777" w:rsidR="001A7653" w:rsidRPr="001A7653" w:rsidRDefault="001A7653" w:rsidP="001A7653">
      <w:pPr>
        <w:ind w:left="567"/>
        <w:rPr>
          <w:rFonts w:eastAsiaTheme="minorHAnsi"/>
          <w:color w:val="000000"/>
          <w:sz w:val="24"/>
          <w:szCs w:val="24"/>
          <w:lang w:val="en-GB"/>
        </w:rPr>
      </w:pPr>
    </w:p>
    <w:p w14:paraId="7F1E939E" w14:textId="77777777" w:rsidR="001A7653" w:rsidRPr="001A7653" w:rsidRDefault="001A7653" w:rsidP="001A7653">
      <w:pPr>
        <w:ind w:left="567"/>
        <w:rPr>
          <w:rFonts w:eastAsiaTheme="minorHAnsi"/>
          <w:color w:val="000000"/>
          <w:sz w:val="24"/>
          <w:szCs w:val="24"/>
          <w:lang w:val="en-GB"/>
        </w:rPr>
      </w:pPr>
      <w:r w:rsidRPr="001A7653">
        <w:rPr>
          <w:rFonts w:eastAsiaTheme="minorHAnsi"/>
          <w:color w:val="000000"/>
          <w:sz w:val="24"/>
          <w:szCs w:val="24"/>
          <w:lang w:val="en-GB"/>
        </w:rPr>
        <w:t xml:space="preserve">To help, we have been making temporary changes across Camden in our </w:t>
      </w:r>
      <w:proofErr w:type="spellStart"/>
      <w:r w:rsidRPr="001A7653">
        <w:rPr>
          <w:rFonts w:eastAsiaTheme="minorHAnsi"/>
          <w:color w:val="000000"/>
          <w:sz w:val="24"/>
          <w:szCs w:val="24"/>
          <w:lang w:val="en-GB"/>
        </w:rPr>
        <w:t>Streateries</w:t>
      </w:r>
      <w:proofErr w:type="spellEnd"/>
      <w:r w:rsidRPr="001A7653">
        <w:rPr>
          <w:rFonts w:eastAsiaTheme="minorHAnsi"/>
          <w:color w:val="000000"/>
          <w:sz w:val="24"/>
          <w:szCs w:val="24"/>
          <w:lang w:val="en-GB"/>
        </w:rPr>
        <w:t xml:space="preserve"> Programme: </w:t>
      </w:r>
      <w:proofErr w:type="spellStart"/>
      <w:r w:rsidRPr="001A7653">
        <w:rPr>
          <w:rFonts w:eastAsiaTheme="minorHAnsi"/>
          <w:color w:val="000000"/>
          <w:sz w:val="24"/>
          <w:szCs w:val="24"/>
          <w:lang w:val="en-GB"/>
        </w:rPr>
        <w:t>Streateries</w:t>
      </w:r>
      <w:proofErr w:type="spellEnd"/>
      <w:r w:rsidRPr="001A7653">
        <w:rPr>
          <w:rFonts w:eastAsiaTheme="minorHAnsi"/>
          <w:color w:val="000000"/>
          <w:sz w:val="24"/>
          <w:szCs w:val="24"/>
          <w:lang w:val="en-GB"/>
        </w:rPr>
        <w:t xml:space="preserve"> changed parking bays to spaces in the road for businesses to place tables and chairs for al fresco dining, protected by barriers. This means pedestrians, wheelchair and buggy users can pass safely on the pavement.</w:t>
      </w:r>
    </w:p>
    <w:p w14:paraId="53120E15" w14:textId="77777777" w:rsidR="001A7653" w:rsidRPr="001A7653" w:rsidRDefault="001A7653" w:rsidP="001A7653">
      <w:pPr>
        <w:ind w:left="567"/>
        <w:rPr>
          <w:rFonts w:eastAsiaTheme="minorHAnsi"/>
          <w:color w:val="000000"/>
          <w:sz w:val="24"/>
          <w:szCs w:val="24"/>
          <w:lang w:val="en-GB"/>
        </w:rPr>
      </w:pPr>
    </w:p>
    <w:p w14:paraId="76B314DE" w14:textId="37AEC311" w:rsidR="001A7653" w:rsidRPr="001A7653" w:rsidRDefault="001A7653" w:rsidP="001A7653">
      <w:pPr>
        <w:ind w:left="567"/>
        <w:rPr>
          <w:rFonts w:eastAsiaTheme="minorHAnsi"/>
          <w:color w:val="000000"/>
          <w:sz w:val="24"/>
          <w:szCs w:val="24"/>
          <w:lang w:val="en-GB"/>
        </w:rPr>
      </w:pPr>
      <w:r w:rsidRPr="001A7653">
        <w:rPr>
          <w:rFonts w:eastAsiaTheme="minorHAnsi"/>
          <w:color w:val="000000"/>
          <w:sz w:val="24"/>
          <w:szCs w:val="24"/>
          <w:lang w:val="en-GB"/>
        </w:rPr>
        <w:t xml:space="preserve">Camden’s town centres and High Streets are at the heart of local communities and community life; they are places where residents, workers and visitors shop, work, socialise, and access culture and services. However, they have been facing a range of challenges in recent years with a shift away from traditional retail to online shopping, accelerated by the pandemic. In response Camden has developed a </w:t>
      </w:r>
      <w:hyperlink r:id="rId16" w:history="1">
        <w:r w:rsidRPr="00512417">
          <w:rPr>
            <w:rStyle w:val="Hyperlink"/>
            <w:rFonts w:eastAsiaTheme="minorHAnsi"/>
            <w:sz w:val="24"/>
            <w:szCs w:val="24"/>
            <w:lang w:val="en-GB"/>
          </w:rPr>
          <w:t>Future High Streets programme</w:t>
        </w:r>
      </w:hyperlink>
      <w:r w:rsidRPr="001A7653">
        <w:rPr>
          <w:rFonts w:eastAsiaTheme="minorHAnsi"/>
          <w:color w:val="000000"/>
          <w:sz w:val="24"/>
          <w:szCs w:val="24"/>
          <w:lang w:val="en-GB"/>
        </w:rPr>
        <w:t xml:space="preserve"> to support our high streets into a robust recovery and reorientate them for a new future role so that they continue to add to community life. </w:t>
      </w:r>
      <w:proofErr w:type="spellStart"/>
      <w:r w:rsidRPr="001A7653">
        <w:rPr>
          <w:rFonts w:eastAsiaTheme="minorHAnsi"/>
          <w:color w:val="000000"/>
          <w:sz w:val="24"/>
          <w:szCs w:val="24"/>
          <w:lang w:val="en-GB"/>
        </w:rPr>
        <w:t>Streateries</w:t>
      </w:r>
      <w:proofErr w:type="spellEnd"/>
      <w:r w:rsidRPr="001A7653">
        <w:rPr>
          <w:rFonts w:eastAsiaTheme="minorHAnsi"/>
          <w:color w:val="000000"/>
          <w:sz w:val="24"/>
          <w:szCs w:val="24"/>
          <w:lang w:val="en-GB"/>
        </w:rPr>
        <w:t xml:space="preserve"> are essential for delivering this vision: they help to revitalise streets, creating destinations for residents and visitors to meet, socialise and spend time, adding to street life and vibrancy, increasing footfall, and regenerating the wider local economy.</w:t>
      </w:r>
    </w:p>
    <w:p w14:paraId="4F346F4D" w14:textId="77777777" w:rsidR="001A7653" w:rsidRPr="001A7653" w:rsidRDefault="001A7653" w:rsidP="001A7653">
      <w:pPr>
        <w:ind w:left="567"/>
        <w:rPr>
          <w:rFonts w:eastAsiaTheme="minorHAnsi"/>
          <w:color w:val="000000"/>
          <w:sz w:val="24"/>
          <w:szCs w:val="24"/>
          <w:lang w:val="en-GB"/>
        </w:rPr>
      </w:pPr>
    </w:p>
    <w:p w14:paraId="299EB11E" w14:textId="7C70F58F" w:rsidR="001A7653" w:rsidRPr="001A7653" w:rsidRDefault="001A7653" w:rsidP="001A7653">
      <w:pPr>
        <w:ind w:left="567"/>
        <w:rPr>
          <w:rFonts w:eastAsiaTheme="minorHAnsi"/>
          <w:color w:val="000000"/>
          <w:sz w:val="24"/>
          <w:szCs w:val="24"/>
          <w:lang w:val="en-GB"/>
        </w:rPr>
      </w:pPr>
      <w:r w:rsidRPr="001A7653">
        <w:rPr>
          <w:rFonts w:eastAsiaTheme="minorHAnsi"/>
          <w:color w:val="000000"/>
          <w:sz w:val="24"/>
          <w:szCs w:val="24"/>
          <w:lang w:val="en-GB"/>
        </w:rPr>
        <w:t xml:space="preserve">We are now consulting on making some </w:t>
      </w:r>
      <w:proofErr w:type="spellStart"/>
      <w:r w:rsidRPr="001A7653">
        <w:rPr>
          <w:rFonts w:eastAsiaTheme="minorHAnsi"/>
          <w:color w:val="000000"/>
          <w:sz w:val="24"/>
          <w:szCs w:val="24"/>
          <w:lang w:val="en-GB"/>
        </w:rPr>
        <w:t>Streateries</w:t>
      </w:r>
      <w:proofErr w:type="spellEnd"/>
      <w:r w:rsidRPr="001A7653">
        <w:rPr>
          <w:rFonts w:eastAsiaTheme="minorHAnsi"/>
          <w:color w:val="000000"/>
          <w:sz w:val="24"/>
          <w:szCs w:val="24"/>
          <w:lang w:val="en-GB"/>
        </w:rPr>
        <w:t xml:space="preserve"> permanent, to help businesses in the Borough who wish to continue using the </w:t>
      </w:r>
      <w:proofErr w:type="spellStart"/>
      <w:r w:rsidRPr="001A7653">
        <w:rPr>
          <w:rFonts w:eastAsiaTheme="minorHAnsi"/>
          <w:color w:val="000000"/>
          <w:sz w:val="24"/>
          <w:szCs w:val="24"/>
          <w:lang w:val="en-GB"/>
        </w:rPr>
        <w:t>Streatery</w:t>
      </w:r>
      <w:proofErr w:type="spellEnd"/>
      <w:r w:rsidRPr="001A7653">
        <w:rPr>
          <w:rFonts w:eastAsiaTheme="minorHAnsi"/>
          <w:color w:val="000000"/>
          <w:sz w:val="24"/>
          <w:szCs w:val="24"/>
          <w:lang w:val="en-GB"/>
        </w:rPr>
        <w:t xml:space="preserve"> spaces, subject to approval of licence applications.  This </w:t>
      </w:r>
      <w:r w:rsidRPr="001A7653">
        <w:rPr>
          <w:rFonts w:eastAsiaTheme="minorHAnsi"/>
          <w:color w:val="000000"/>
          <w:sz w:val="24"/>
          <w:szCs w:val="24"/>
          <w:lang w:val="en-GB"/>
        </w:rPr>
        <w:lastRenderedPageBreak/>
        <w:t xml:space="preserve">includes </w:t>
      </w:r>
      <w:r>
        <w:rPr>
          <w:rFonts w:eastAsiaTheme="minorHAnsi"/>
          <w:color w:val="000000"/>
          <w:sz w:val="24"/>
          <w:szCs w:val="24"/>
          <w:lang w:val="en-GB"/>
        </w:rPr>
        <w:t xml:space="preserve">the </w:t>
      </w:r>
      <w:r w:rsidRPr="00512417">
        <w:rPr>
          <w:sz w:val="24"/>
          <w:szCs w:val="24"/>
          <w:lang w:val="en-GB"/>
        </w:rPr>
        <w:t>Lore of the Land pub</w:t>
      </w:r>
      <w:r>
        <w:rPr>
          <w:lang w:val="en-GB"/>
        </w:rPr>
        <w:t xml:space="preserve"> </w:t>
      </w:r>
      <w:r w:rsidRPr="001A7653">
        <w:rPr>
          <w:rFonts w:eastAsiaTheme="minorHAnsi"/>
          <w:color w:val="000000"/>
          <w:sz w:val="24"/>
          <w:szCs w:val="24"/>
          <w:lang w:val="en-GB"/>
        </w:rPr>
        <w:t xml:space="preserve">on </w:t>
      </w:r>
      <w:r w:rsidRPr="00512417">
        <w:rPr>
          <w:sz w:val="24"/>
          <w:szCs w:val="24"/>
          <w:lang w:val="en-GB"/>
        </w:rPr>
        <w:t xml:space="preserve">Conway </w:t>
      </w:r>
      <w:r w:rsidRPr="00512417">
        <w:rPr>
          <w:rFonts w:eastAsiaTheme="minorHAnsi"/>
          <w:color w:val="000000"/>
          <w:sz w:val="24"/>
          <w:szCs w:val="24"/>
          <w:lang w:val="en-GB"/>
        </w:rPr>
        <w:t>S</w:t>
      </w:r>
      <w:r w:rsidRPr="001A7653">
        <w:rPr>
          <w:rFonts w:eastAsiaTheme="minorHAnsi"/>
          <w:color w:val="000000"/>
          <w:sz w:val="24"/>
          <w:szCs w:val="24"/>
          <w:lang w:val="en-GB"/>
        </w:rPr>
        <w:t xml:space="preserve">treet.  </w:t>
      </w:r>
    </w:p>
    <w:p w14:paraId="47FDA510" w14:textId="77777777" w:rsidR="001A7653" w:rsidRPr="001A7653" w:rsidRDefault="001A7653" w:rsidP="001A7653">
      <w:pPr>
        <w:ind w:left="567"/>
        <w:rPr>
          <w:rFonts w:eastAsiaTheme="minorHAnsi"/>
          <w:color w:val="000000"/>
          <w:sz w:val="24"/>
          <w:szCs w:val="24"/>
          <w:lang w:val="en-GB"/>
        </w:rPr>
      </w:pPr>
    </w:p>
    <w:p w14:paraId="71E7F454" w14:textId="77777777" w:rsidR="00C1755D" w:rsidRDefault="00C1755D" w:rsidP="001A7653">
      <w:pPr>
        <w:ind w:left="567"/>
        <w:rPr>
          <w:rFonts w:eastAsiaTheme="minorHAnsi"/>
          <w:color w:val="000000"/>
          <w:sz w:val="24"/>
          <w:szCs w:val="24"/>
          <w:lang w:val="en-GB"/>
        </w:rPr>
      </w:pPr>
    </w:p>
    <w:p w14:paraId="3FFCECAE" w14:textId="4DA29982" w:rsidR="009B5A78" w:rsidRDefault="001A7653" w:rsidP="001A7653">
      <w:pPr>
        <w:ind w:left="567"/>
        <w:rPr>
          <w:rFonts w:eastAsiaTheme="minorHAnsi"/>
          <w:color w:val="000000"/>
          <w:sz w:val="24"/>
          <w:szCs w:val="24"/>
          <w:lang w:val="en-GB"/>
        </w:rPr>
      </w:pPr>
      <w:r w:rsidRPr="001A7653">
        <w:rPr>
          <w:rFonts w:eastAsiaTheme="minorHAnsi"/>
          <w:color w:val="000000"/>
          <w:sz w:val="24"/>
          <w:szCs w:val="24"/>
          <w:lang w:val="en-GB"/>
        </w:rPr>
        <w:t xml:space="preserve">We implemented the </w:t>
      </w:r>
      <w:proofErr w:type="spellStart"/>
      <w:r w:rsidRPr="001A7653">
        <w:rPr>
          <w:rFonts w:eastAsiaTheme="minorHAnsi"/>
          <w:color w:val="000000"/>
          <w:sz w:val="24"/>
          <w:szCs w:val="24"/>
          <w:lang w:val="en-GB"/>
        </w:rPr>
        <w:t>Streatery</w:t>
      </w:r>
      <w:proofErr w:type="spellEnd"/>
      <w:r w:rsidRPr="001A7653">
        <w:rPr>
          <w:rFonts w:eastAsiaTheme="minorHAnsi"/>
          <w:color w:val="000000"/>
          <w:sz w:val="24"/>
          <w:szCs w:val="24"/>
          <w:lang w:val="en-GB"/>
        </w:rPr>
        <w:t xml:space="preserve"> </w:t>
      </w:r>
      <w:r w:rsidR="00512417">
        <w:rPr>
          <w:rFonts w:eastAsiaTheme="minorHAnsi"/>
          <w:color w:val="000000"/>
          <w:sz w:val="24"/>
          <w:szCs w:val="24"/>
          <w:lang w:val="en-GB"/>
        </w:rPr>
        <w:t xml:space="preserve">on Conway Street </w:t>
      </w:r>
      <w:r w:rsidRPr="001A7653">
        <w:rPr>
          <w:rFonts w:eastAsiaTheme="minorHAnsi"/>
          <w:color w:val="000000"/>
          <w:sz w:val="24"/>
          <w:szCs w:val="24"/>
          <w:lang w:val="en-GB"/>
        </w:rPr>
        <w:t xml:space="preserve">as a trial in July 2021, under an Experimental Traffic Order as part of Phase 3 of our </w:t>
      </w:r>
      <w:proofErr w:type="spellStart"/>
      <w:r w:rsidRPr="001A7653">
        <w:rPr>
          <w:rFonts w:eastAsiaTheme="minorHAnsi"/>
          <w:color w:val="000000"/>
          <w:sz w:val="24"/>
          <w:szCs w:val="24"/>
          <w:lang w:val="en-GB"/>
        </w:rPr>
        <w:t>Streatery</w:t>
      </w:r>
      <w:proofErr w:type="spellEnd"/>
      <w:r w:rsidRPr="001A7653">
        <w:rPr>
          <w:rFonts w:eastAsiaTheme="minorHAnsi"/>
          <w:color w:val="000000"/>
          <w:sz w:val="24"/>
          <w:szCs w:val="24"/>
          <w:lang w:val="en-GB"/>
        </w:rPr>
        <w:t xml:space="preserve"> programme. The decision report related to this Experimental Traffic Order was approved on 29 June 2021 and can be found </w:t>
      </w:r>
      <w:hyperlink r:id="rId17" w:history="1">
        <w:r w:rsidRPr="00512417">
          <w:rPr>
            <w:rStyle w:val="Hyperlink"/>
            <w:rFonts w:eastAsiaTheme="minorHAnsi"/>
            <w:sz w:val="24"/>
            <w:szCs w:val="24"/>
            <w:lang w:val="en-GB"/>
          </w:rPr>
          <w:t>here</w:t>
        </w:r>
      </w:hyperlink>
      <w:r w:rsidRPr="001A7653">
        <w:rPr>
          <w:rFonts w:eastAsiaTheme="minorHAnsi"/>
          <w:color w:val="000000"/>
          <w:sz w:val="24"/>
          <w:szCs w:val="24"/>
          <w:lang w:val="en-GB"/>
        </w:rPr>
        <w:t>.  This decision report noted that a further consultation, after approximately 12 months of the trial scheme being implemented, would take place relating to any proposed permanent changes.</w:t>
      </w:r>
    </w:p>
    <w:p w14:paraId="78178C50" w14:textId="77777777" w:rsidR="00C1755D" w:rsidRDefault="00C1755D">
      <w:pPr>
        <w:ind w:left="567"/>
        <w:rPr>
          <w:rFonts w:eastAsiaTheme="minorHAnsi"/>
          <w:color w:val="000000"/>
          <w:sz w:val="24"/>
          <w:szCs w:val="24"/>
          <w:lang w:val="en-GB"/>
        </w:rPr>
      </w:pPr>
    </w:p>
    <w:p w14:paraId="3396C392" w14:textId="6A952E21" w:rsidR="00CE67B3" w:rsidRDefault="001A7653">
      <w:pPr>
        <w:ind w:left="567"/>
        <w:rPr>
          <w:rFonts w:eastAsiaTheme="minorHAnsi"/>
          <w:color w:val="000000"/>
          <w:sz w:val="24"/>
          <w:szCs w:val="24"/>
          <w:lang w:val="en-GB"/>
        </w:rPr>
      </w:pPr>
      <w:r w:rsidRPr="001A7653">
        <w:rPr>
          <w:rFonts w:eastAsiaTheme="minorHAnsi"/>
          <w:color w:val="000000"/>
          <w:sz w:val="24"/>
          <w:szCs w:val="24"/>
          <w:lang w:val="en-GB"/>
        </w:rPr>
        <w:t xml:space="preserve">This consultation now asks </w:t>
      </w:r>
      <w:proofErr w:type="gramStart"/>
      <w:r w:rsidRPr="001A7653">
        <w:rPr>
          <w:rFonts w:eastAsiaTheme="minorHAnsi"/>
          <w:color w:val="000000"/>
          <w:sz w:val="24"/>
          <w:szCs w:val="24"/>
          <w:lang w:val="en-GB"/>
        </w:rPr>
        <w:t>local residents</w:t>
      </w:r>
      <w:proofErr w:type="gramEnd"/>
      <w:r w:rsidRPr="001A7653">
        <w:rPr>
          <w:rFonts w:eastAsiaTheme="minorHAnsi"/>
          <w:color w:val="000000"/>
          <w:sz w:val="24"/>
          <w:szCs w:val="24"/>
          <w:lang w:val="en-GB"/>
        </w:rPr>
        <w:t xml:space="preserve"> and stakeholders to give their views on whether or not this </w:t>
      </w:r>
      <w:proofErr w:type="spellStart"/>
      <w:r w:rsidRPr="001A7653">
        <w:rPr>
          <w:rFonts w:eastAsiaTheme="minorHAnsi"/>
          <w:color w:val="000000"/>
          <w:sz w:val="24"/>
          <w:szCs w:val="24"/>
          <w:lang w:val="en-GB"/>
        </w:rPr>
        <w:t>Streatery</w:t>
      </w:r>
      <w:proofErr w:type="spellEnd"/>
      <w:r w:rsidRPr="001A7653">
        <w:rPr>
          <w:rFonts w:eastAsiaTheme="minorHAnsi"/>
          <w:color w:val="000000"/>
          <w:sz w:val="24"/>
          <w:szCs w:val="24"/>
          <w:lang w:val="en-GB"/>
        </w:rPr>
        <w:t xml:space="preserve"> should be made permanent after the end of the 18-month Experimental Traffic Order trial period.</w:t>
      </w:r>
    </w:p>
    <w:p w14:paraId="27B4E2D0" w14:textId="77777777" w:rsidR="001A7653" w:rsidRDefault="001A7653" w:rsidP="001A7653">
      <w:pPr>
        <w:ind w:left="567"/>
        <w:rPr>
          <w:rFonts w:eastAsia="Times New Roman"/>
          <w:sz w:val="24"/>
          <w:szCs w:val="24"/>
          <w:lang w:val="en-GB" w:eastAsia="en-GB"/>
        </w:rPr>
      </w:pPr>
    </w:p>
    <w:p w14:paraId="41C5B7FC" w14:textId="24F3FC83" w:rsidR="00F96780" w:rsidRPr="00F20228" w:rsidRDefault="00F20228" w:rsidP="00AB3EC0">
      <w:pPr>
        <w:pStyle w:val="Heading1"/>
        <w:ind w:left="567"/>
        <w:rPr>
          <w:b/>
        </w:rPr>
      </w:pPr>
      <w:r w:rsidRPr="00F20228">
        <w:rPr>
          <w:b/>
          <w:color w:val="006666"/>
          <w:spacing w:val="30"/>
          <w:sz w:val="44"/>
        </w:rPr>
        <w:t>What</w:t>
      </w:r>
      <w:r w:rsidRPr="00F20228">
        <w:rPr>
          <w:b/>
          <w:color w:val="006666"/>
          <w:spacing w:val="-34"/>
          <w:sz w:val="44"/>
        </w:rPr>
        <w:t xml:space="preserve"> </w:t>
      </w:r>
      <w:r>
        <w:rPr>
          <w:b/>
          <w:color w:val="006666"/>
          <w:sz w:val="44"/>
        </w:rPr>
        <w:t>i</w:t>
      </w:r>
      <w:r w:rsidRPr="00F20228">
        <w:rPr>
          <w:b/>
          <w:color w:val="006666"/>
          <w:sz w:val="44"/>
        </w:rPr>
        <w:t xml:space="preserve">s </w:t>
      </w:r>
      <w:r w:rsidRPr="00F20228">
        <w:rPr>
          <w:b/>
          <w:color w:val="006666"/>
          <w:spacing w:val="32"/>
          <w:sz w:val="44"/>
        </w:rPr>
        <w:t>being</w:t>
      </w:r>
      <w:r w:rsidRPr="00F20228">
        <w:rPr>
          <w:b/>
          <w:color w:val="006666"/>
          <w:spacing w:val="-37"/>
          <w:sz w:val="44"/>
        </w:rPr>
        <w:t xml:space="preserve"> </w:t>
      </w:r>
      <w:r w:rsidRPr="00F20228">
        <w:rPr>
          <w:b/>
          <w:color w:val="006666"/>
          <w:spacing w:val="34"/>
          <w:sz w:val="44"/>
        </w:rPr>
        <w:t>proposed?</w:t>
      </w:r>
    </w:p>
    <w:p w14:paraId="41C5B7FD" w14:textId="77777777" w:rsidR="00F20228" w:rsidRDefault="00F20228" w:rsidP="00AB3EC0">
      <w:pPr>
        <w:pStyle w:val="Default"/>
        <w:ind w:left="567"/>
      </w:pPr>
    </w:p>
    <w:p w14:paraId="0A488342" w14:textId="498B60FE" w:rsidR="001A7653" w:rsidRDefault="001A7653" w:rsidP="00AB3EC0">
      <w:pPr>
        <w:pStyle w:val="BodyText"/>
        <w:spacing w:before="2"/>
        <w:ind w:left="567"/>
        <w:rPr>
          <w:lang w:val="en-GB"/>
        </w:rPr>
      </w:pPr>
      <w:r w:rsidRPr="001A7653">
        <w:rPr>
          <w:lang w:val="en-GB"/>
        </w:rPr>
        <w:t xml:space="preserve">It is proposed to retain the </w:t>
      </w:r>
      <w:proofErr w:type="spellStart"/>
      <w:r w:rsidRPr="001A7653">
        <w:rPr>
          <w:lang w:val="en-GB"/>
        </w:rPr>
        <w:t>Streatery</w:t>
      </w:r>
      <w:proofErr w:type="spellEnd"/>
      <w:r w:rsidRPr="001A7653">
        <w:rPr>
          <w:lang w:val="en-GB"/>
        </w:rPr>
        <w:t xml:space="preserve"> permanently outside</w:t>
      </w:r>
      <w:r>
        <w:rPr>
          <w:lang w:val="en-GB"/>
        </w:rPr>
        <w:t xml:space="preserve"> </w:t>
      </w:r>
      <w:r w:rsidR="00EC0B7A">
        <w:rPr>
          <w:lang w:val="en-GB"/>
        </w:rPr>
        <w:t>the Lore of the Land pub</w:t>
      </w:r>
      <w:r>
        <w:rPr>
          <w:lang w:val="en-GB"/>
        </w:rPr>
        <w:t xml:space="preserve">, No 4, Conway Street </w:t>
      </w:r>
      <w:r w:rsidRPr="001A7653">
        <w:rPr>
          <w:lang w:val="en-GB"/>
        </w:rPr>
        <w:t>with the following measures</w:t>
      </w:r>
      <w:r>
        <w:rPr>
          <w:lang w:val="en-GB"/>
        </w:rPr>
        <w:t xml:space="preserve">:   </w:t>
      </w:r>
      <w:r w:rsidR="001169CD">
        <w:rPr>
          <w:lang w:val="en-GB"/>
        </w:rPr>
        <w:t xml:space="preserve"> </w:t>
      </w:r>
    </w:p>
    <w:p w14:paraId="23A27DFD" w14:textId="77777777" w:rsidR="001A7653" w:rsidRDefault="001A7653" w:rsidP="00AB3EC0">
      <w:pPr>
        <w:pStyle w:val="BodyText"/>
        <w:spacing w:before="2"/>
        <w:ind w:left="567"/>
        <w:rPr>
          <w:lang w:val="en-GB"/>
        </w:rPr>
      </w:pPr>
    </w:p>
    <w:p w14:paraId="3E3E6AAA" w14:textId="050E7191" w:rsidR="001D352A" w:rsidRPr="001D352A" w:rsidRDefault="001D352A" w:rsidP="001D352A">
      <w:pPr>
        <w:widowControl/>
        <w:numPr>
          <w:ilvl w:val="0"/>
          <w:numId w:val="5"/>
        </w:numPr>
        <w:tabs>
          <w:tab w:val="clear" w:pos="720"/>
          <w:tab w:val="num" w:pos="1418"/>
        </w:tabs>
        <w:autoSpaceDE/>
        <w:autoSpaceDN/>
        <w:spacing w:before="100" w:beforeAutospacing="1" w:after="240"/>
        <w:ind w:left="1418" w:hanging="567"/>
        <w:rPr>
          <w:rFonts w:eastAsia="Times New Roman"/>
          <w:sz w:val="24"/>
          <w:szCs w:val="24"/>
          <w:lang w:eastAsia="en-GB"/>
        </w:rPr>
      </w:pPr>
      <w:r w:rsidRPr="001D352A">
        <w:rPr>
          <w:rFonts w:eastAsia="Times New Roman"/>
          <w:sz w:val="24"/>
          <w:szCs w:val="24"/>
          <w:lang w:eastAsia="en-GB"/>
        </w:rPr>
        <w:t xml:space="preserve">Permanently retain the space created from the removal of 11 </w:t>
      </w:r>
      <w:proofErr w:type="spellStart"/>
      <w:r w:rsidRPr="001D352A">
        <w:rPr>
          <w:rFonts w:eastAsia="Times New Roman"/>
          <w:sz w:val="24"/>
          <w:szCs w:val="24"/>
          <w:lang w:eastAsia="en-GB"/>
        </w:rPr>
        <w:t>metres</w:t>
      </w:r>
      <w:proofErr w:type="spellEnd"/>
      <w:r w:rsidRPr="001D352A">
        <w:rPr>
          <w:rFonts w:eastAsia="Times New Roman"/>
          <w:sz w:val="24"/>
          <w:szCs w:val="24"/>
          <w:lang w:eastAsia="en-GB"/>
        </w:rPr>
        <w:t xml:space="preserve"> of double yellow lines outside the pub, to provide 11 </w:t>
      </w:r>
      <w:proofErr w:type="spellStart"/>
      <w:r w:rsidRPr="001D352A">
        <w:rPr>
          <w:rFonts w:eastAsia="Times New Roman"/>
          <w:sz w:val="24"/>
          <w:szCs w:val="24"/>
          <w:lang w:eastAsia="en-GB"/>
        </w:rPr>
        <w:t>metres</w:t>
      </w:r>
      <w:proofErr w:type="spellEnd"/>
      <w:r w:rsidRPr="001D352A">
        <w:rPr>
          <w:rFonts w:eastAsia="Times New Roman"/>
          <w:sz w:val="24"/>
          <w:szCs w:val="24"/>
          <w:lang w:eastAsia="en-GB"/>
        </w:rPr>
        <w:t xml:space="preserve"> of </w:t>
      </w:r>
      <w:proofErr w:type="spellStart"/>
      <w:r w:rsidRPr="001D352A">
        <w:rPr>
          <w:rFonts w:eastAsia="Times New Roman"/>
          <w:sz w:val="24"/>
          <w:szCs w:val="24"/>
          <w:lang w:eastAsia="en-GB"/>
        </w:rPr>
        <w:t>Streatery</w:t>
      </w:r>
      <w:proofErr w:type="spellEnd"/>
      <w:r w:rsidRPr="001D352A">
        <w:rPr>
          <w:rFonts w:eastAsia="Times New Roman"/>
          <w:sz w:val="24"/>
          <w:szCs w:val="24"/>
          <w:lang w:eastAsia="en-GB"/>
        </w:rPr>
        <w:t xml:space="preserve"> space, protected by barriers for tables and chairs. </w:t>
      </w:r>
    </w:p>
    <w:p w14:paraId="7B8EDFEF" w14:textId="229B84B7" w:rsidR="001D352A" w:rsidRPr="001D352A" w:rsidRDefault="001D352A" w:rsidP="001D352A">
      <w:pPr>
        <w:widowControl/>
        <w:numPr>
          <w:ilvl w:val="0"/>
          <w:numId w:val="5"/>
        </w:numPr>
        <w:tabs>
          <w:tab w:val="clear" w:pos="720"/>
          <w:tab w:val="num" w:pos="1418"/>
        </w:tabs>
        <w:autoSpaceDE/>
        <w:autoSpaceDN/>
        <w:spacing w:before="100" w:beforeAutospacing="1" w:after="240"/>
        <w:ind w:left="1418" w:hanging="567"/>
        <w:rPr>
          <w:rFonts w:eastAsia="Times New Roman"/>
          <w:sz w:val="24"/>
          <w:szCs w:val="24"/>
          <w:lang w:eastAsia="en-GB"/>
        </w:rPr>
      </w:pPr>
      <w:r w:rsidRPr="001D352A">
        <w:rPr>
          <w:rFonts w:eastAsia="Times New Roman"/>
          <w:sz w:val="24"/>
          <w:szCs w:val="24"/>
          <w:lang w:eastAsia="en-GB"/>
        </w:rPr>
        <w:t xml:space="preserve">Permanently retain the relocated </w:t>
      </w:r>
      <w:proofErr w:type="spellStart"/>
      <w:r w:rsidRPr="001D352A">
        <w:rPr>
          <w:rFonts w:eastAsia="Times New Roman"/>
          <w:sz w:val="24"/>
          <w:szCs w:val="24"/>
          <w:lang w:eastAsia="en-GB"/>
        </w:rPr>
        <w:t>dockless</w:t>
      </w:r>
      <w:proofErr w:type="spellEnd"/>
      <w:r w:rsidRPr="001D352A">
        <w:rPr>
          <w:rFonts w:eastAsia="Times New Roman"/>
          <w:sz w:val="24"/>
          <w:szCs w:val="24"/>
          <w:lang w:eastAsia="en-GB"/>
        </w:rPr>
        <w:t xml:space="preserve"> bike hire/e-scooter parking bay that was created from converting 5.5 </w:t>
      </w:r>
      <w:proofErr w:type="spellStart"/>
      <w:r w:rsidRPr="001D352A">
        <w:rPr>
          <w:rFonts w:eastAsia="Times New Roman"/>
          <w:sz w:val="24"/>
          <w:szCs w:val="24"/>
          <w:lang w:eastAsia="en-GB"/>
        </w:rPr>
        <w:t>metres</w:t>
      </w:r>
      <w:proofErr w:type="spellEnd"/>
      <w:r w:rsidRPr="001D352A">
        <w:rPr>
          <w:rFonts w:eastAsia="Times New Roman"/>
          <w:sz w:val="24"/>
          <w:szCs w:val="24"/>
          <w:lang w:eastAsia="en-GB"/>
        </w:rPr>
        <w:t xml:space="preserve"> of double yellow lines outside No 8 Conway Street, and </w:t>
      </w:r>
      <w:proofErr w:type="spellStart"/>
      <w:r w:rsidRPr="001D352A">
        <w:rPr>
          <w:rFonts w:eastAsia="Times New Roman"/>
          <w:sz w:val="24"/>
          <w:szCs w:val="24"/>
          <w:lang w:eastAsia="en-GB"/>
        </w:rPr>
        <w:t>permanantly</w:t>
      </w:r>
      <w:proofErr w:type="spellEnd"/>
      <w:r w:rsidRPr="001D352A">
        <w:rPr>
          <w:rFonts w:eastAsia="Times New Roman"/>
          <w:sz w:val="24"/>
          <w:szCs w:val="24"/>
          <w:lang w:eastAsia="en-GB"/>
        </w:rPr>
        <w:t xml:space="preserve"> reinstat</w:t>
      </w:r>
      <w:r w:rsidR="00512417">
        <w:rPr>
          <w:rFonts w:eastAsia="Times New Roman"/>
          <w:sz w:val="24"/>
          <w:szCs w:val="24"/>
          <w:lang w:eastAsia="en-GB"/>
        </w:rPr>
        <w:t>e</w:t>
      </w:r>
      <w:r w:rsidRPr="001D352A">
        <w:rPr>
          <w:rFonts w:eastAsia="Times New Roman"/>
          <w:sz w:val="24"/>
          <w:szCs w:val="24"/>
          <w:lang w:eastAsia="en-GB"/>
        </w:rPr>
        <w:t xml:space="preserve"> the double yellow lines outside No.3 Conway Street (opposite the pub).  </w:t>
      </w:r>
    </w:p>
    <w:p w14:paraId="3331CE68" w14:textId="16277E3A" w:rsidR="001D352A" w:rsidRPr="001D352A" w:rsidRDefault="001D352A" w:rsidP="001D352A">
      <w:pPr>
        <w:widowControl/>
        <w:numPr>
          <w:ilvl w:val="0"/>
          <w:numId w:val="5"/>
        </w:numPr>
        <w:tabs>
          <w:tab w:val="clear" w:pos="720"/>
          <w:tab w:val="num" w:pos="1418"/>
        </w:tabs>
        <w:autoSpaceDE/>
        <w:autoSpaceDN/>
        <w:spacing w:before="100" w:beforeAutospacing="1" w:after="240"/>
        <w:ind w:left="1418" w:hanging="567"/>
        <w:rPr>
          <w:rFonts w:eastAsia="Times New Roman"/>
          <w:sz w:val="24"/>
          <w:szCs w:val="24"/>
          <w:lang w:eastAsia="en-GB"/>
        </w:rPr>
      </w:pPr>
      <w:r w:rsidRPr="001D352A">
        <w:rPr>
          <w:rFonts w:eastAsia="Times New Roman"/>
          <w:sz w:val="24"/>
          <w:szCs w:val="24"/>
          <w:lang w:eastAsia="en-GB"/>
        </w:rPr>
        <w:t xml:space="preserve">Permanently retain the relocated green badge disabled parking bay that was created from converting 5.5 </w:t>
      </w:r>
      <w:proofErr w:type="spellStart"/>
      <w:r w:rsidRPr="001D352A">
        <w:rPr>
          <w:rFonts w:eastAsia="Times New Roman"/>
          <w:sz w:val="24"/>
          <w:szCs w:val="24"/>
          <w:lang w:eastAsia="en-GB"/>
        </w:rPr>
        <w:t>metres</w:t>
      </w:r>
      <w:proofErr w:type="spellEnd"/>
      <w:r w:rsidRPr="001D352A">
        <w:rPr>
          <w:rFonts w:eastAsia="Times New Roman"/>
          <w:sz w:val="24"/>
          <w:szCs w:val="24"/>
          <w:lang w:eastAsia="en-GB"/>
        </w:rPr>
        <w:t xml:space="preserve"> of single yellow outside No.10 Conway Street and retain the single yellow lines outside No 9 Conway Street</w:t>
      </w:r>
      <w:r w:rsidR="009B5A78">
        <w:rPr>
          <w:rFonts w:eastAsia="Times New Roman"/>
          <w:sz w:val="24"/>
          <w:szCs w:val="24"/>
          <w:lang w:eastAsia="en-GB"/>
        </w:rPr>
        <w:t>.</w:t>
      </w:r>
    </w:p>
    <w:p w14:paraId="18C84BEB" w14:textId="2F1FFF03" w:rsidR="001D352A" w:rsidRPr="001D352A" w:rsidRDefault="001D352A" w:rsidP="001D352A">
      <w:pPr>
        <w:widowControl/>
        <w:numPr>
          <w:ilvl w:val="0"/>
          <w:numId w:val="5"/>
        </w:numPr>
        <w:tabs>
          <w:tab w:val="clear" w:pos="720"/>
          <w:tab w:val="num" w:pos="1418"/>
        </w:tabs>
        <w:autoSpaceDE/>
        <w:autoSpaceDN/>
        <w:spacing w:before="100" w:beforeAutospacing="1" w:after="240"/>
        <w:ind w:left="1418" w:hanging="567"/>
        <w:rPr>
          <w:rFonts w:eastAsia="Times New Roman"/>
          <w:sz w:val="24"/>
          <w:szCs w:val="24"/>
          <w:lang w:eastAsia="en-GB"/>
        </w:rPr>
      </w:pPr>
      <w:r w:rsidRPr="001D352A">
        <w:rPr>
          <w:rFonts w:eastAsia="Times New Roman"/>
          <w:sz w:val="24"/>
          <w:szCs w:val="24"/>
          <w:lang w:eastAsia="en-GB"/>
        </w:rPr>
        <w:t xml:space="preserve">Permanently retain one-way southbound for motor traffic on Conway Street from the junction with Grafton Way to the junction with Maple Street, with </w:t>
      </w:r>
      <w:r w:rsidR="009B5A78">
        <w:rPr>
          <w:rFonts w:eastAsia="Times New Roman"/>
          <w:sz w:val="24"/>
          <w:szCs w:val="24"/>
          <w:lang w:eastAsia="en-GB"/>
        </w:rPr>
        <w:t>two-way</w:t>
      </w:r>
      <w:r w:rsidRPr="001D352A">
        <w:rPr>
          <w:rFonts w:eastAsia="Times New Roman"/>
          <w:sz w:val="24"/>
          <w:szCs w:val="24"/>
          <w:lang w:eastAsia="en-GB"/>
        </w:rPr>
        <w:t xml:space="preserve"> cycling</w:t>
      </w:r>
      <w:r w:rsidR="009B5A78">
        <w:rPr>
          <w:rFonts w:eastAsia="Times New Roman"/>
          <w:sz w:val="24"/>
          <w:szCs w:val="24"/>
          <w:lang w:eastAsia="en-GB"/>
        </w:rPr>
        <w:t xml:space="preserve"> allowed.</w:t>
      </w:r>
    </w:p>
    <w:p w14:paraId="28DBA422" w14:textId="7986F3AC" w:rsidR="00715493" w:rsidRPr="001D352A" w:rsidRDefault="001D352A" w:rsidP="001D352A">
      <w:pPr>
        <w:widowControl/>
        <w:numPr>
          <w:ilvl w:val="0"/>
          <w:numId w:val="5"/>
        </w:numPr>
        <w:tabs>
          <w:tab w:val="clear" w:pos="720"/>
          <w:tab w:val="num" w:pos="1418"/>
        </w:tabs>
        <w:autoSpaceDE/>
        <w:autoSpaceDN/>
        <w:spacing w:before="100" w:beforeAutospacing="1" w:after="240"/>
        <w:ind w:left="1418" w:hanging="567"/>
        <w:rPr>
          <w:rFonts w:eastAsia="Times New Roman"/>
          <w:sz w:val="24"/>
          <w:szCs w:val="24"/>
          <w:lang w:eastAsia="en-GB"/>
        </w:rPr>
      </w:pPr>
      <w:r w:rsidRPr="001D352A">
        <w:rPr>
          <w:rFonts w:eastAsia="Times New Roman"/>
          <w:sz w:val="24"/>
          <w:szCs w:val="24"/>
          <w:lang w:eastAsia="en-GB"/>
        </w:rPr>
        <w:t xml:space="preserve">Permanently retain one-way for motor traffic eastbound on Grafton Way, from the junction with Cleveland Street to the junction with Conway Street, with </w:t>
      </w:r>
      <w:proofErr w:type="gramStart"/>
      <w:r w:rsidR="009B5A78">
        <w:rPr>
          <w:rFonts w:eastAsia="Times New Roman"/>
          <w:sz w:val="24"/>
          <w:szCs w:val="24"/>
          <w:lang w:eastAsia="en-GB"/>
        </w:rPr>
        <w:t>two way</w:t>
      </w:r>
      <w:proofErr w:type="gramEnd"/>
      <w:r w:rsidR="009B5A78">
        <w:rPr>
          <w:rFonts w:eastAsia="Times New Roman"/>
          <w:sz w:val="24"/>
          <w:szCs w:val="24"/>
          <w:lang w:eastAsia="en-GB"/>
        </w:rPr>
        <w:t xml:space="preserve"> cycling allowed.</w:t>
      </w:r>
      <w:r w:rsidRPr="001D352A">
        <w:rPr>
          <w:rFonts w:eastAsia="Times New Roman"/>
          <w:sz w:val="24"/>
          <w:szCs w:val="24"/>
          <w:lang w:eastAsia="en-GB"/>
        </w:rPr>
        <w:t xml:space="preserve"> </w:t>
      </w:r>
    </w:p>
    <w:p w14:paraId="03B5E47E" w14:textId="220029F3" w:rsidR="00FF5A81" w:rsidRPr="00BD3681" w:rsidRDefault="00FF5A81" w:rsidP="00FF5A81">
      <w:pPr>
        <w:ind w:left="709"/>
        <w:rPr>
          <w:sz w:val="24"/>
          <w:szCs w:val="24"/>
          <w:lang w:val="en-GB"/>
        </w:rPr>
      </w:pPr>
      <w:r w:rsidRPr="00BD3681">
        <w:rPr>
          <w:sz w:val="24"/>
          <w:szCs w:val="24"/>
        </w:rPr>
        <w:t xml:space="preserve">After the consultation, we will carefully consider </w:t>
      </w:r>
      <w:r>
        <w:rPr>
          <w:sz w:val="24"/>
          <w:szCs w:val="24"/>
        </w:rPr>
        <w:t xml:space="preserve">all </w:t>
      </w:r>
      <w:r w:rsidRPr="00BD3681">
        <w:rPr>
          <w:sz w:val="24"/>
          <w:szCs w:val="24"/>
        </w:rPr>
        <w:t xml:space="preserve">the responses alongside other information, to help us decide </w:t>
      </w:r>
      <w:proofErr w:type="gramStart"/>
      <w:r w:rsidRPr="00BD3681">
        <w:rPr>
          <w:sz w:val="24"/>
          <w:szCs w:val="24"/>
        </w:rPr>
        <w:t>whether or not</w:t>
      </w:r>
      <w:proofErr w:type="gramEnd"/>
      <w:r w:rsidRPr="00BD3681">
        <w:rPr>
          <w:sz w:val="24"/>
          <w:szCs w:val="24"/>
        </w:rPr>
        <w:t xml:space="preserve"> to retain the </w:t>
      </w:r>
      <w:proofErr w:type="spellStart"/>
      <w:r w:rsidRPr="00BD3681">
        <w:rPr>
          <w:sz w:val="24"/>
          <w:szCs w:val="24"/>
        </w:rPr>
        <w:t>Streatery</w:t>
      </w:r>
      <w:proofErr w:type="spellEnd"/>
      <w:r w:rsidRPr="00BD3681">
        <w:rPr>
          <w:sz w:val="24"/>
          <w:szCs w:val="24"/>
        </w:rPr>
        <w:t xml:space="preserve"> </w:t>
      </w:r>
      <w:r>
        <w:rPr>
          <w:sz w:val="24"/>
          <w:szCs w:val="24"/>
        </w:rPr>
        <w:t xml:space="preserve">on </w:t>
      </w:r>
      <w:r w:rsidRPr="00650078">
        <w:rPr>
          <w:rFonts w:eastAsia="Times New Roman"/>
          <w:sz w:val="24"/>
          <w:szCs w:val="24"/>
          <w:lang w:eastAsia="en-GB"/>
        </w:rPr>
        <w:t>Conway Stree</w:t>
      </w:r>
      <w:r>
        <w:rPr>
          <w:rFonts w:eastAsia="Times New Roman"/>
          <w:sz w:val="24"/>
          <w:szCs w:val="24"/>
          <w:lang w:eastAsia="en-GB"/>
        </w:rPr>
        <w:t xml:space="preserve">t </w:t>
      </w:r>
      <w:r w:rsidRPr="00BD3681">
        <w:rPr>
          <w:sz w:val="24"/>
          <w:szCs w:val="24"/>
        </w:rPr>
        <w:t xml:space="preserve">permanently. Should a decision be made to retain the </w:t>
      </w:r>
      <w:proofErr w:type="spellStart"/>
      <w:r w:rsidRPr="00BD3681">
        <w:rPr>
          <w:sz w:val="24"/>
          <w:szCs w:val="24"/>
        </w:rPr>
        <w:t>Streatery</w:t>
      </w:r>
      <w:proofErr w:type="spellEnd"/>
      <w:r w:rsidRPr="00BD3681">
        <w:rPr>
          <w:sz w:val="24"/>
          <w:szCs w:val="24"/>
        </w:rPr>
        <w:t xml:space="preserve">, we would implement a permanent Traffic Management Order.    </w:t>
      </w:r>
    </w:p>
    <w:p w14:paraId="3A3FB791" w14:textId="72CB7E36" w:rsidR="00495C55" w:rsidRPr="00495C55" w:rsidRDefault="00495C55" w:rsidP="00FF5A81">
      <w:pPr>
        <w:pStyle w:val="BodyText"/>
        <w:spacing w:before="30" w:line="249" w:lineRule="auto"/>
        <w:ind w:left="567" w:right="123"/>
        <w:rPr>
          <w:lang w:val="en-GB"/>
        </w:rPr>
      </w:pPr>
    </w:p>
    <w:sectPr w:rsidR="00495C55" w:rsidRPr="00495C55" w:rsidSect="00C1755D">
      <w:type w:val="continuous"/>
      <w:pgSz w:w="11910" w:h="16840"/>
      <w:pgMar w:top="709" w:right="570" w:bottom="1418"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4AC4" w14:textId="77777777" w:rsidR="001D0EBB" w:rsidRDefault="001D0EBB" w:rsidP="00F20228">
      <w:r>
        <w:separator/>
      </w:r>
    </w:p>
  </w:endnote>
  <w:endnote w:type="continuationSeparator" w:id="0">
    <w:p w14:paraId="6136FE13" w14:textId="77777777" w:rsidR="001D0EBB" w:rsidRDefault="001D0EBB" w:rsidP="00F2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A6E3" w14:textId="77777777" w:rsidR="001D0EBB" w:rsidRDefault="001D0EBB" w:rsidP="00F20228">
      <w:r>
        <w:separator/>
      </w:r>
    </w:p>
  </w:footnote>
  <w:footnote w:type="continuationSeparator" w:id="0">
    <w:p w14:paraId="26CE92C2" w14:textId="77777777" w:rsidR="001D0EBB" w:rsidRDefault="001D0EBB" w:rsidP="00F20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650"/>
    <w:multiLevelType w:val="multilevel"/>
    <w:tmpl w:val="B5B0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F3834"/>
    <w:multiLevelType w:val="multilevel"/>
    <w:tmpl w:val="9F5E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330D7"/>
    <w:multiLevelType w:val="hybridMultilevel"/>
    <w:tmpl w:val="DDC8C590"/>
    <w:lvl w:ilvl="0" w:tplc="699E67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D3906"/>
    <w:multiLevelType w:val="hybridMultilevel"/>
    <w:tmpl w:val="C6E2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D3470"/>
    <w:multiLevelType w:val="hybridMultilevel"/>
    <w:tmpl w:val="1136A67E"/>
    <w:lvl w:ilvl="0" w:tplc="699E67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116A9"/>
    <w:multiLevelType w:val="multilevel"/>
    <w:tmpl w:val="F2CC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80"/>
    <w:rsid w:val="00051645"/>
    <w:rsid w:val="00080A65"/>
    <w:rsid w:val="000C338F"/>
    <w:rsid w:val="000D50C6"/>
    <w:rsid w:val="001169CD"/>
    <w:rsid w:val="001404D3"/>
    <w:rsid w:val="00194FAB"/>
    <w:rsid w:val="001A7653"/>
    <w:rsid w:val="001C5439"/>
    <w:rsid w:val="001D0EBB"/>
    <w:rsid w:val="001D352A"/>
    <w:rsid w:val="002557EF"/>
    <w:rsid w:val="00287A15"/>
    <w:rsid w:val="002A0DD2"/>
    <w:rsid w:val="002C46BA"/>
    <w:rsid w:val="002C7D4A"/>
    <w:rsid w:val="0030559F"/>
    <w:rsid w:val="003207A6"/>
    <w:rsid w:val="00321C0E"/>
    <w:rsid w:val="00370B34"/>
    <w:rsid w:val="003D0034"/>
    <w:rsid w:val="003E5E52"/>
    <w:rsid w:val="004102BE"/>
    <w:rsid w:val="00411B6A"/>
    <w:rsid w:val="00425996"/>
    <w:rsid w:val="00490274"/>
    <w:rsid w:val="00495C55"/>
    <w:rsid w:val="004A7D67"/>
    <w:rsid w:val="004C647F"/>
    <w:rsid w:val="004D010B"/>
    <w:rsid w:val="00512417"/>
    <w:rsid w:val="005A339C"/>
    <w:rsid w:val="005B6DC9"/>
    <w:rsid w:val="005B7699"/>
    <w:rsid w:val="005E6A5B"/>
    <w:rsid w:val="0063670A"/>
    <w:rsid w:val="00650078"/>
    <w:rsid w:val="00660E47"/>
    <w:rsid w:val="006663C1"/>
    <w:rsid w:val="0068729D"/>
    <w:rsid w:val="006A198A"/>
    <w:rsid w:val="006E7558"/>
    <w:rsid w:val="00715493"/>
    <w:rsid w:val="00736A41"/>
    <w:rsid w:val="00782A84"/>
    <w:rsid w:val="007C0A82"/>
    <w:rsid w:val="007C1532"/>
    <w:rsid w:val="008143D0"/>
    <w:rsid w:val="00841489"/>
    <w:rsid w:val="00991009"/>
    <w:rsid w:val="009B5A78"/>
    <w:rsid w:val="00A03322"/>
    <w:rsid w:val="00A17B17"/>
    <w:rsid w:val="00A73C49"/>
    <w:rsid w:val="00A85025"/>
    <w:rsid w:val="00A90A69"/>
    <w:rsid w:val="00AB09CA"/>
    <w:rsid w:val="00AB3EC0"/>
    <w:rsid w:val="00AB61C4"/>
    <w:rsid w:val="00B307C7"/>
    <w:rsid w:val="00B34033"/>
    <w:rsid w:val="00C1755D"/>
    <w:rsid w:val="00CC487F"/>
    <w:rsid w:val="00CE67B3"/>
    <w:rsid w:val="00D521C5"/>
    <w:rsid w:val="00D726F8"/>
    <w:rsid w:val="00DE2CEA"/>
    <w:rsid w:val="00DF0A9A"/>
    <w:rsid w:val="00E20D7F"/>
    <w:rsid w:val="00E412FC"/>
    <w:rsid w:val="00E73F97"/>
    <w:rsid w:val="00E77549"/>
    <w:rsid w:val="00EA0F16"/>
    <w:rsid w:val="00EA76E1"/>
    <w:rsid w:val="00EB4C61"/>
    <w:rsid w:val="00EB53C5"/>
    <w:rsid w:val="00EC0B7A"/>
    <w:rsid w:val="00EC6490"/>
    <w:rsid w:val="00F0036F"/>
    <w:rsid w:val="00F20228"/>
    <w:rsid w:val="00F326FD"/>
    <w:rsid w:val="00F640DF"/>
    <w:rsid w:val="00F85CE5"/>
    <w:rsid w:val="00F96780"/>
    <w:rsid w:val="00FB5D26"/>
    <w:rsid w:val="00FD0888"/>
    <w:rsid w:val="00FD7F0B"/>
    <w:rsid w:val="00FF18B0"/>
    <w:rsid w:val="00FF5A8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1C5B7EC"/>
  <w15:docId w15:val="{55D6941E-3A8A-4119-B137-469275D2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rFonts w:ascii="Calibri Light" w:eastAsia="Calibri Light" w:hAnsi="Calibri Light" w:cs="Calibr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20228"/>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666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3C1"/>
    <w:rPr>
      <w:rFonts w:ascii="Segoe UI" w:eastAsia="Arial" w:hAnsi="Segoe UI" w:cs="Segoe UI"/>
      <w:sz w:val="18"/>
      <w:szCs w:val="18"/>
    </w:rPr>
  </w:style>
  <w:style w:type="character" w:customStyle="1" w:styleId="BodyTextChar">
    <w:name w:val="Body Text Char"/>
    <w:basedOn w:val="DefaultParagraphFont"/>
    <w:link w:val="BodyText"/>
    <w:uiPriority w:val="1"/>
    <w:rsid w:val="00495C55"/>
    <w:rPr>
      <w:rFonts w:ascii="Arial" w:eastAsia="Arial" w:hAnsi="Arial" w:cs="Arial"/>
      <w:sz w:val="24"/>
      <w:szCs w:val="24"/>
    </w:rPr>
  </w:style>
  <w:style w:type="character" w:styleId="Hyperlink">
    <w:name w:val="Hyperlink"/>
    <w:basedOn w:val="DefaultParagraphFont"/>
    <w:uiPriority w:val="99"/>
    <w:unhideWhenUsed/>
    <w:rsid w:val="00512417"/>
    <w:rPr>
      <w:color w:val="0000FF" w:themeColor="hyperlink"/>
      <w:u w:val="single"/>
    </w:rPr>
  </w:style>
  <w:style w:type="character" w:styleId="UnresolvedMention">
    <w:name w:val="Unresolved Mention"/>
    <w:basedOn w:val="DefaultParagraphFont"/>
    <w:uiPriority w:val="99"/>
    <w:semiHidden/>
    <w:unhideWhenUsed/>
    <w:rsid w:val="00512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52559">
      <w:bodyDiv w:val="1"/>
      <w:marLeft w:val="0"/>
      <w:marRight w:val="0"/>
      <w:marTop w:val="0"/>
      <w:marBottom w:val="0"/>
      <w:divBdr>
        <w:top w:val="none" w:sz="0" w:space="0" w:color="auto"/>
        <w:left w:val="none" w:sz="0" w:space="0" w:color="auto"/>
        <w:bottom w:val="none" w:sz="0" w:space="0" w:color="auto"/>
        <w:right w:val="none" w:sz="0" w:space="0" w:color="auto"/>
      </w:divBdr>
    </w:div>
    <w:div w:id="418602494">
      <w:bodyDiv w:val="1"/>
      <w:marLeft w:val="0"/>
      <w:marRight w:val="0"/>
      <w:marTop w:val="0"/>
      <w:marBottom w:val="0"/>
      <w:divBdr>
        <w:top w:val="none" w:sz="0" w:space="0" w:color="auto"/>
        <w:left w:val="none" w:sz="0" w:space="0" w:color="auto"/>
        <w:bottom w:val="none" w:sz="0" w:space="0" w:color="auto"/>
        <w:right w:val="none" w:sz="0" w:space="0" w:color="auto"/>
      </w:divBdr>
    </w:div>
    <w:div w:id="749472378">
      <w:bodyDiv w:val="1"/>
      <w:marLeft w:val="0"/>
      <w:marRight w:val="0"/>
      <w:marTop w:val="0"/>
      <w:marBottom w:val="0"/>
      <w:divBdr>
        <w:top w:val="none" w:sz="0" w:space="0" w:color="auto"/>
        <w:left w:val="none" w:sz="0" w:space="0" w:color="auto"/>
        <w:bottom w:val="none" w:sz="0" w:space="0" w:color="auto"/>
        <w:right w:val="none" w:sz="0" w:space="0" w:color="auto"/>
      </w:divBdr>
    </w:div>
    <w:div w:id="1061750303">
      <w:bodyDiv w:val="1"/>
      <w:marLeft w:val="0"/>
      <w:marRight w:val="0"/>
      <w:marTop w:val="0"/>
      <w:marBottom w:val="0"/>
      <w:divBdr>
        <w:top w:val="none" w:sz="0" w:space="0" w:color="auto"/>
        <w:left w:val="none" w:sz="0" w:space="0" w:color="auto"/>
        <w:bottom w:val="none" w:sz="0" w:space="0" w:color="auto"/>
        <w:right w:val="none" w:sz="0" w:space="0" w:color="auto"/>
      </w:divBdr>
    </w:div>
    <w:div w:id="1335495722">
      <w:bodyDiv w:val="1"/>
      <w:marLeft w:val="0"/>
      <w:marRight w:val="0"/>
      <w:marTop w:val="0"/>
      <w:marBottom w:val="0"/>
      <w:divBdr>
        <w:top w:val="none" w:sz="0" w:space="0" w:color="auto"/>
        <w:left w:val="none" w:sz="0" w:space="0" w:color="auto"/>
        <w:bottom w:val="none" w:sz="0" w:space="0" w:color="auto"/>
        <w:right w:val="none" w:sz="0" w:space="0" w:color="auto"/>
      </w:divBdr>
    </w:div>
    <w:div w:id="1683312351">
      <w:bodyDiv w:val="1"/>
      <w:marLeft w:val="0"/>
      <w:marRight w:val="0"/>
      <w:marTop w:val="0"/>
      <w:marBottom w:val="0"/>
      <w:divBdr>
        <w:top w:val="none" w:sz="0" w:space="0" w:color="auto"/>
        <w:left w:val="none" w:sz="0" w:space="0" w:color="auto"/>
        <w:bottom w:val="none" w:sz="0" w:space="0" w:color="auto"/>
        <w:right w:val="none" w:sz="0" w:space="0" w:color="auto"/>
      </w:divBdr>
    </w:div>
    <w:div w:id="1873690611">
      <w:bodyDiv w:val="1"/>
      <w:marLeft w:val="0"/>
      <w:marRight w:val="0"/>
      <w:marTop w:val="0"/>
      <w:marBottom w:val="0"/>
      <w:divBdr>
        <w:top w:val="none" w:sz="0" w:space="0" w:color="auto"/>
        <w:left w:val="none" w:sz="0" w:space="0" w:color="auto"/>
        <w:bottom w:val="none" w:sz="0" w:space="0" w:color="auto"/>
        <w:right w:val="none" w:sz="0" w:space="0" w:color="auto"/>
      </w:divBdr>
      <w:divsChild>
        <w:div w:id="14372838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democracy.camden.gov.uk/ieDecisionDetails.aspx?ID=3302" TargetMode="External"/><Relationship Id="rId2" Type="http://schemas.openxmlformats.org/officeDocument/2006/relationships/customXml" Target="../customXml/item2.xml"/><Relationship Id="rId16" Type="http://schemas.openxmlformats.org/officeDocument/2006/relationships/hyperlink" Target="https://www.camden.gov.uk/documents/20142/0/HighstProspectus_FinalDraft_June_210604_lowres.pdf/3f7a9208-8fa6-9bc7-eda7-ab8f5e1753eb?t=162282469671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CC681D2BCBF4199CEF6D170229D6E" ma:contentTypeVersion="12" ma:contentTypeDescription="Create a new document." ma:contentTypeScope="" ma:versionID="0efeca14492ee91c3528e6bdef629dc6">
  <xsd:schema xmlns:xsd="http://www.w3.org/2001/XMLSchema" xmlns:xs="http://www.w3.org/2001/XMLSchema" xmlns:p="http://schemas.microsoft.com/office/2006/metadata/properties" xmlns:ns2="53f50ac5-2bee-4be2-8254-4fb8dc547584" xmlns:ns3="43018928-49a9-4be7-95db-dbc31a4810a6" targetNamespace="http://schemas.microsoft.com/office/2006/metadata/properties" ma:root="true" ma:fieldsID="730e0fbd49427c7a8d062b7f32e52604" ns2:_="" ns3:_="">
    <xsd:import namespace="53f50ac5-2bee-4be2-8254-4fb8dc547584"/>
    <xsd:import namespace="43018928-49a9-4be7-95db-dbc31a4810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50ac5-2bee-4be2-8254-4fb8dc547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18928-49a9-4be7-95db-dbc31a4810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9EA23-AA6D-46BC-A74C-E42697A5D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50ac5-2bee-4be2-8254-4fb8dc547584"/>
    <ds:schemaRef ds:uri="43018928-49a9-4be7-95db-dbc31a481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C7F98-289A-4B6D-AB95-FBA87BAD532F}">
  <ds:schemaRefs>
    <ds:schemaRef ds:uri="http://schemas.microsoft.com/sharepoint/v3/contenttype/forms"/>
  </ds:schemaRefs>
</ds:datastoreItem>
</file>

<file path=customXml/itemProps3.xml><?xml version="1.0" encoding="utf-8"?>
<ds:datastoreItem xmlns:ds="http://schemas.openxmlformats.org/officeDocument/2006/customXml" ds:itemID="{A23323CB-AD1D-4644-936B-CBB6C2D827BE}">
  <ds:schemaRefs>
    <ds:schemaRef ds:uri="43018928-49a9-4be7-95db-dbc31a4810a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3f50ac5-2bee-4be2-8254-4fb8dc547584"/>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Dickson, Katie</dc:creator>
  <cp:lastModifiedBy>Jacqueline Saunders</cp:lastModifiedBy>
  <cp:revision>2</cp:revision>
  <cp:lastPrinted>2021-03-26T11:53:00Z</cp:lastPrinted>
  <dcterms:created xsi:type="dcterms:W3CDTF">2022-11-07T17:57:00Z</dcterms:created>
  <dcterms:modified xsi:type="dcterms:W3CDTF">2022-11-07T17:57:00Z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Acrobat PDFMaker 17 for Word</vt:lpwstr>
  </property>
  <property fmtid="{D5CDD505-2E9C-101B-9397-08002B2CF9AE}" pid="4" name="LastSaved">
    <vt:filetime>2021-01-21T00:00:00Z</vt:filetime>
  </property>
  <property fmtid="{D5CDD505-2E9C-101B-9397-08002B2CF9AE}" pid="5" name="ContentTypeId">
    <vt:lpwstr>0x010100C28CC681D2BCBF4199CEF6D170229D6E</vt:lpwstr>
  </property>
</Properties>
</file>