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2071D" w14:textId="4A00175D" w:rsidR="005F3F09" w:rsidRPr="00D813B6" w:rsidRDefault="00F40BE1" w:rsidP="00D813B6">
      <w:pPr>
        <w:tabs>
          <w:tab w:val="left" w:pos="9638"/>
        </w:tabs>
        <w:spacing w:after="120"/>
        <w:rPr>
          <w:rFonts w:ascii="Arial" w:eastAsia="Calibri" w:hAnsi="Arial" w:cs="Arial"/>
          <w:sz w:val="24"/>
          <w:szCs w:val="24"/>
        </w:rPr>
      </w:pPr>
      <w:r w:rsidRPr="005C3B00">
        <w:rPr>
          <w:rFonts w:ascii="Arial" w:eastAsia="Calibri" w:hAnsi="Arial" w:cs="Arial"/>
          <w:b/>
          <w:noProof/>
          <w:sz w:val="24"/>
          <w:szCs w:val="24"/>
          <w:lang w:eastAsia="en-GB"/>
        </w:rPr>
        <mc:AlternateContent>
          <mc:Choice Requires="wpg">
            <w:drawing>
              <wp:anchor distT="0" distB="0" distL="114300" distR="114300" simplePos="0" relativeHeight="251661312" behindDoc="0" locked="0" layoutInCell="1" allowOverlap="1" wp14:anchorId="2585D65E" wp14:editId="446F0104">
                <wp:simplePos x="0" y="0"/>
                <wp:positionH relativeFrom="page">
                  <wp:posOffset>15821</wp:posOffset>
                </wp:positionH>
                <wp:positionV relativeFrom="margin">
                  <wp:posOffset>-559865</wp:posOffset>
                </wp:positionV>
                <wp:extent cx="7543800" cy="125730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7543800" cy="1257300"/>
                          <a:chOff x="0" y="0"/>
                          <a:chExt cx="7543800" cy="1257300"/>
                        </a:xfrm>
                      </wpg:grpSpPr>
                      <pic:pic xmlns:pic="http://schemas.openxmlformats.org/drawingml/2006/picture">
                        <pic:nvPicPr>
                          <pic:cNvPr id="2" name="Picture 2" descr="\\lbcamden.net\teams\TrafficEngineering\Cptl_Schms\2019-20\LEN\04_Feasibility\Community Engagement\Icons\Road Safety icon_FINA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6120" cy="1256665"/>
                          </a:xfrm>
                          <a:prstGeom prst="rect">
                            <a:avLst/>
                          </a:prstGeom>
                          <a:noFill/>
                          <a:ln>
                            <a:noFill/>
                          </a:ln>
                        </pic:spPr>
                      </pic:pic>
                      <pic:pic xmlns:pic="http://schemas.openxmlformats.org/drawingml/2006/picture">
                        <pic:nvPicPr>
                          <pic:cNvPr id="9" name="Picture 9" descr="\\lbcamden.net\teams\TrafficEngineering\Cptl_Schms\2019-20\LEN\04_Feasibility\Community Engagement\Icons\Home icon_FINAL.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38500" y="213360"/>
                            <a:ext cx="1739900" cy="1043940"/>
                          </a:xfrm>
                          <a:prstGeom prst="rect">
                            <a:avLst/>
                          </a:prstGeom>
                          <a:noFill/>
                          <a:ln>
                            <a:noFill/>
                          </a:ln>
                        </pic:spPr>
                      </pic:pic>
                      <pic:pic xmlns:pic="http://schemas.openxmlformats.org/drawingml/2006/picture">
                        <pic:nvPicPr>
                          <pic:cNvPr id="10" name="Picture 10" descr="\\lbcamden.net\teams\TrafficEngineering\Cptl_Schms\2019-20\LEN\04_Feasibility\Community Engagement\Icons\Bin truck icon_FINAL.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38700" y="495300"/>
                            <a:ext cx="2705100" cy="761365"/>
                          </a:xfrm>
                          <a:prstGeom prst="rect">
                            <a:avLst/>
                          </a:prstGeom>
                          <a:noFill/>
                          <a:ln>
                            <a:noFill/>
                          </a:ln>
                        </pic:spPr>
                      </pic:pic>
                    </wpg:wgp>
                  </a:graphicData>
                </a:graphic>
              </wp:anchor>
            </w:drawing>
          </mc:Choice>
          <mc:Fallback>
            <w:pict>
              <v:group w14:anchorId="0AED638E" id="Group 11" o:spid="_x0000_s1026" style="position:absolute;margin-left:1.25pt;margin-top:-44.1pt;width:594pt;height:99pt;z-index:251661312;mso-position-horizontal-relative:page;mso-position-vertical-relative:margin" coordsize="7543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&#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2461;height:1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">
                  <v:imagedata r:id="rId14" o:title="Road Safety icon_FINAL"/>
                </v:shape>
                <v:shape id="Picture 9" o:spid="_x0000_s1028" type="#_x0000_t75" style="position:absolute;left:32385;top:2133;width:17399;height:1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">
                  <v:imagedata r:id="rId15" o:title="Home icon_FINAL"/>
                </v:shape>
                <v:shape id="Picture 10" o:spid="_x0000_s1029" type="#_x0000_t75" style="position:absolute;left:48387;top:4953;width:27051;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">
                  <v:imagedata r:id="rId16" o:title="Bin truck icon_FINAL"/>
                </v:shape>
                <w10:wrap type="square" anchorx="page" anchory="margin"/>
              </v:group>
            </w:pict>
          </mc:Fallback>
        </mc:AlternateContent>
      </w:r>
    </w:p>
    <w:p w14:paraId="34D6891C" w14:textId="6F6B040A" w:rsidR="005F3F09" w:rsidRPr="00A80BA3" w:rsidRDefault="003B1BA3" w:rsidP="003B1BA3">
      <w:pPr>
        <w:pStyle w:val="Heading1"/>
      </w:pPr>
      <w:r w:rsidRPr="003B1BA3">
        <w:t xml:space="preserve">Holmes Road </w:t>
      </w:r>
      <w:r w:rsidR="00563940">
        <w:t>Area Safe and Healthy Streets Scheme</w:t>
      </w:r>
    </w:p>
    <w:p w14:paraId="4382EDBF" w14:textId="046656C6" w:rsidR="00983480" w:rsidRPr="00667835" w:rsidRDefault="005F3F09" w:rsidP="003B1BA3">
      <w:pPr>
        <w:pStyle w:val="Heading2"/>
        <w:rPr>
          <w:rFonts w:ascii="Arial" w:hAnsi="Arial" w:cs="Arial"/>
          <w:sz w:val="32"/>
          <w:szCs w:val="32"/>
        </w:rPr>
      </w:pPr>
      <w:r>
        <w:t xml:space="preserve">Monitoring </w:t>
      </w:r>
      <w:r w:rsidRPr="003B1BA3">
        <w:t>Factsheet</w:t>
      </w:r>
    </w:p>
    <w:p w14:paraId="092A8C58" w14:textId="60128575" w:rsidR="00464239" w:rsidRPr="005C3B00" w:rsidRDefault="00777144" w:rsidP="003B1BA3">
      <w:pPr>
        <w:pStyle w:val="BodyStyleText"/>
      </w:pPr>
      <w:r w:rsidRPr="005C3B00">
        <w:t xml:space="preserve">This document sets out </w:t>
      </w:r>
      <w:r w:rsidR="000814AD">
        <w:t xml:space="preserve">the </w:t>
      </w:r>
      <w:r w:rsidR="002A16BB">
        <w:t xml:space="preserve">monitoring data </w:t>
      </w:r>
      <w:r w:rsidRPr="005C3B00">
        <w:t xml:space="preserve">gathered during the trial period of the </w:t>
      </w:r>
      <w:r w:rsidR="00563940" w:rsidRPr="00563940">
        <w:t>Holmes Road Area Safe and Healthy Streets Scheme</w:t>
      </w:r>
      <w:r w:rsidRPr="005C3B00">
        <w:t xml:space="preserve">. It has been gathered and analysed to </w:t>
      </w:r>
      <w:r w:rsidR="00951526">
        <w:t xml:space="preserve">help </w:t>
      </w:r>
      <w:r w:rsidRPr="005C3B00">
        <w:t xml:space="preserve">assess </w:t>
      </w:r>
      <w:r w:rsidR="006C3257">
        <w:t>the</w:t>
      </w:r>
      <w:r w:rsidR="005E74B9">
        <w:t xml:space="preserve"> </w:t>
      </w:r>
      <w:r w:rsidR="00951526">
        <w:t xml:space="preserve">impact of the scheme during the trial period of operation. </w:t>
      </w:r>
      <w:r w:rsidRPr="005C3B00">
        <w:t xml:space="preserve">The data and feedback </w:t>
      </w:r>
      <w:r w:rsidR="002A1EE4" w:rsidRPr="005C3B00">
        <w:t>are</w:t>
      </w:r>
      <w:r w:rsidRPr="005C3B00">
        <w:t xml:space="preserve"> summarised below.</w:t>
      </w:r>
    </w:p>
    <w:p w14:paraId="4E11515E" w14:textId="08829B17" w:rsidR="00777144" w:rsidRPr="003B1BA3" w:rsidRDefault="00777144" w:rsidP="003B1BA3">
      <w:pPr>
        <w:pStyle w:val="BodyStyleText"/>
        <w:rPr>
          <w:b/>
          <w:bCs/>
        </w:rPr>
      </w:pPr>
      <w:r w:rsidRPr="003B1BA3">
        <w:rPr>
          <w:b/>
          <w:bCs/>
        </w:rPr>
        <w:t xml:space="preserve">Traffic </w:t>
      </w:r>
      <w:r w:rsidR="001357F0" w:rsidRPr="003B1BA3">
        <w:rPr>
          <w:b/>
          <w:bCs/>
        </w:rPr>
        <w:t>C</w:t>
      </w:r>
      <w:r w:rsidRPr="003B1BA3">
        <w:rPr>
          <w:b/>
          <w:bCs/>
        </w:rPr>
        <w:t xml:space="preserve">ount </w:t>
      </w:r>
      <w:r w:rsidR="001357F0" w:rsidRPr="003B1BA3">
        <w:rPr>
          <w:b/>
          <w:bCs/>
        </w:rPr>
        <w:t>D</w:t>
      </w:r>
      <w:r w:rsidRPr="003B1BA3">
        <w:rPr>
          <w:b/>
          <w:bCs/>
        </w:rPr>
        <w:t>ata</w:t>
      </w:r>
      <w:r w:rsidR="003B1BA3">
        <w:rPr>
          <w:b/>
          <w:bCs/>
        </w:rPr>
        <w:t xml:space="preserve"> </w:t>
      </w:r>
    </w:p>
    <w:p w14:paraId="50E897BC" w14:textId="25758DE8" w:rsidR="005F3F09" w:rsidRPr="00C96189" w:rsidRDefault="005F3F09" w:rsidP="003B1BA3">
      <w:pPr>
        <w:pStyle w:val="BodyStyleText"/>
      </w:pPr>
      <w:r>
        <w:t xml:space="preserve">Traffic data before and after the implementation of the </w:t>
      </w:r>
      <w:r w:rsidR="00C16DC0">
        <w:t xml:space="preserve">trial </w:t>
      </w:r>
      <w:r>
        <w:t xml:space="preserve">scheme was collected through </w:t>
      </w:r>
      <w:r w:rsidR="00DE3049" w:rsidRPr="00C96189">
        <w:t xml:space="preserve">Automatic Traffic Counts </w:t>
      </w:r>
      <w:r w:rsidRPr="00C96189">
        <w:t>(ATCs)</w:t>
      </w:r>
      <w:r w:rsidR="00390D74" w:rsidRPr="00C96189">
        <w:t xml:space="preserve"> </w:t>
      </w:r>
      <w:r w:rsidR="00B95F02" w:rsidRPr="00C96189">
        <w:t xml:space="preserve">on streets within and outside the </w:t>
      </w:r>
      <w:r w:rsidR="00F12B5D" w:rsidRPr="00C96189">
        <w:t>scheme</w:t>
      </w:r>
      <w:r w:rsidR="00B95F02" w:rsidRPr="00C96189">
        <w:t xml:space="preserve"> area</w:t>
      </w:r>
      <w:r w:rsidRPr="00C96189">
        <w:t>.</w:t>
      </w:r>
      <w:r w:rsidRPr="008B72BC">
        <w:t xml:space="preserve"> ‘Before </w:t>
      </w:r>
      <w:r w:rsidR="00C16DC0">
        <w:t xml:space="preserve">trial </w:t>
      </w:r>
      <w:r w:rsidRPr="008B72BC">
        <w:t xml:space="preserve">scheme’ data was collected in </w:t>
      </w:r>
      <w:r w:rsidR="00C96189">
        <w:t>January 2022</w:t>
      </w:r>
      <w:r w:rsidR="00EC7A32">
        <w:t xml:space="preserve"> and ‘D</w:t>
      </w:r>
      <w:r w:rsidR="00C16DC0">
        <w:t>uring</w:t>
      </w:r>
      <w:r w:rsidRPr="008B72BC">
        <w:t xml:space="preserve"> </w:t>
      </w:r>
      <w:r w:rsidR="00C16DC0">
        <w:t xml:space="preserve">trial </w:t>
      </w:r>
      <w:r w:rsidRPr="008B72BC">
        <w:t xml:space="preserve">scheme’ data was collected in </w:t>
      </w:r>
      <w:r w:rsidR="00C96189">
        <w:t>December 2022 (after 6 months) and May 2023 (after 12 months) w</w:t>
      </w:r>
      <w:r w:rsidRPr="008B72BC">
        <w:t xml:space="preserve">hen the </w:t>
      </w:r>
      <w:r w:rsidR="00EC7A32">
        <w:t xml:space="preserve">trial </w:t>
      </w:r>
      <w:r w:rsidRPr="008B72BC">
        <w:t>scheme was live.</w:t>
      </w:r>
    </w:p>
    <w:p w14:paraId="7DC69401" w14:textId="5ECF36C1" w:rsidR="004E106E" w:rsidRPr="008B72BC" w:rsidRDefault="00C247D6" w:rsidP="00777144">
      <w:pPr>
        <w:rPr>
          <w:rFonts w:ascii="Arial" w:hAnsi="Arial" w:cs="Arial"/>
          <w:sz w:val="24"/>
          <w:szCs w:val="24"/>
        </w:rPr>
      </w:pPr>
      <w:r>
        <w:rPr>
          <w:rFonts w:ascii="Arial" w:hAnsi="Arial" w:cs="Arial"/>
          <w:sz w:val="24"/>
          <w:szCs w:val="24"/>
        </w:rPr>
        <w:t>T</w:t>
      </w:r>
      <w:r w:rsidR="00941D18" w:rsidRPr="008B72BC">
        <w:rPr>
          <w:rFonts w:ascii="Arial" w:hAnsi="Arial" w:cs="Arial"/>
          <w:sz w:val="24"/>
          <w:szCs w:val="24"/>
        </w:rPr>
        <w:t xml:space="preserve">raffic </w:t>
      </w:r>
      <w:r w:rsidR="00777144" w:rsidRPr="008B72BC">
        <w:rPr>
          <w:rFonts w:ascii="Arial" w:hAnsi="Arial" w:cs="Arial"/>
          <w:sz w:val="24"/>
          <w:szCs w:val="24"/>
        </w:rPr>
        <w:t>count</w:t>
      </w:r>
      <w:r w:rsidR="00941D18" w:rsidRPr="008B72BC">
        <w:rPr>
          <w:rFonts w:ascii="Arial" w:hAnsi="Arial" w:cs="Arial"/>
          <w:sz w:val="24"/>
          <w:szCs w:val="24"/>
        </w:rPr>
        <w:t xml:space="preserve">s </w:t>
      </w:r>
      <w:r w:rsidR="00064838" w:rsidRPr="008B72BC">
        <w:rPr>
          <w:rFonts w:ascii="Arial" w:hAnsi="Arial" w:cs="Arial"/>
          <w:sz w:val="24"/>
          <w:szCs w:val="24"/>
        </w:rPr>
        <w:t>(</w:t>
      </w:r>
      <w:r w:rsidR="003B1BA3">
        <w:rPr>
          <w:rFonts w:ascii="Arial" w:hAnsi="Arial" w:cs="Arial"/>
          <w:sz w:val="24"/>
          <w:szCs w:val="24"/>
        </w:rPr>
        <w:t xml:space="preserve">including </w:t>
      </w:r>
      <w:r w:rsidR="00064838" w:rsidRPr="008B72BC">
        <w:rPr>
          <w:rFonts w:ascii="Arial" w:hAnsi="Arial" w:cs="Arial"/>
          <w:sz w:val="24"/>
          <w:szCs w:val="24"/>
        </w:rPr>
        <w:t>car, van, lorry, bus, cycle</w:t>
      </w:r>
      <w:r w:rsidR="007D3007" w:rsidRPr="008B72BC">
        <w:rPr>
          <w:rFonts w:ascii="Arial" w:hAnsi="Arial" w:cs="Arial"/>
          <w:sz w:val="24"/>
          <w:szCs w:val="24"/>
        </w:rPr>
        <w:t>,</w:t>
      </w:r>
      <w:r w:rsidR="00064838" w:rsidRPr="008B72BC">
        <w:rPr>
          <w:rFonts w:ascii="Arial" w:hAnsi="Arial" w:cs="Arial"/>
          <w:sz w:val="24"/>
          <w:szCs w:val="24"/>
        </w:rPr>
        <w:t xml:space="preserve"> and motorcycle) </w:t>
      </w:r>
      <w:r w:rsidR="00777144" w:rsidRPr="008B72BC">
        <w:rPr>
          <w:rFonts w:ascii="Arial" w:hAnsi="Arial" w:cs="Arial"/>
          <w:sz w:val="24"/>
          <w:szCs w:val="24"/>
        </w:rPr>
        <w:t xml:space="preserve">were </w:t>
      </w:r>
      <w:r w:rsidR="00C96189">
        <w:rPr>
          <w:rFonts w:ascii="Arial" w:hAnsi="Arial" w:cs="Arial"/>
          <w:sz w:val="24"/>
          <w:szCs w:val="24"/>
        </w:rPr>
        <w:t>un</w:t>
      </w:r>
      <w:r w:rsidR="00941D18" w:rsidRPr="008B72BC">
        <w:rPr>
          <w:rFonts w:ascii="Arial" w:hAnsi="Arial" w:cs="Arial"/>
          <w:sz w:val="24"/>
          <w:szCs w:val="24"/>
        </w:rPr>
        <w:t xml:space="preserve">taken over </w:t>
      </w:r>
      <w:r w:rsidR="004E106E" w:rsidRPr="008B72BC">
        <w:rPr>
          <w:rFonts w:ascii="Arial" w:hAnsi="Arial" w:cs="Arial"/>
          <w:sz w:val="24"/>
          <w:szCs w:val="24"/>
        </w:rPr>
        <w:t xml:space="preserve">the following </w:t>
      </w:r>
      <w:r w:rsidR="00941D18" w:rsidRPr="008B72BC">
        <w:rPr>
          <w:rFonts w:ascii="Arial" w:hAnsi="Arial" w:cs="Arial"/>
          <w:sz w:val="24"/>
          <w:szCs w:val="24"/>
        </w:rPr>
        <w:t>periods</w:t>
      </w:r>
      <w:r w:rsidR="004E106E" w:rsidRPr="008B72BC">
        <w:rPr>
          <w:rFonts w:ascii="Arial" w:hAnsi="Arial" w:cs="Arial"/>
          <w:sz w:val="24"/>
          <w:szCs w:val="24"/>
        </w:rPr>
        <w:t>:</w:t>
      </w:r>
    </w:p>
    <w:p w14:paraId="25527E26" w14:textId="4E748046" w:rsidR="004E106E" w:rsidRPr="00C96189" w:rsidRDefault="004E106E" w:rsidP="00526D47">
      <w:pPr>
        <w:pStyle w:val="ListParagraph"/>
        <w:numPr>
          <w:ilvl w:val="0"/>
          <w:numId w:val="3"/>
        </w:numPr>
        <w:rPr>
          <w:rFonts w:ascii="Arial" w:hAnsi="Arial" w:cs="Arial"/>
          <w:sz w:val="24"/>
          <w:szCs w:val="24"/>
        </w:rPr>
      </w:pPr>
      <w:r w:rsidRPr="00C96189">
        <w:rPr>
          <w:rFonts w:ascii="Arial" w:hAnsi="Arial" w:cs="Arial"/>
          <w:sz w:val="24"/>
          <w:szCs w:val="24"/>
        </w:rPr>
        <w:t>T</w:t>
      </w:r>
      <w:r w:rsidR="00E9490A" w:rsidRPr="00C96189">
        <w:rPr>
          <w:rFonts w:ascii="Arial" w:hAnsi="Arial" w:cs="Arial"/>
          <w:sz w:val="24"/>
          <w:szCs w:val="24"/>
        </w:rPr>
        <w:t>he week</w:t>
      </w:r>
      <w:r w:rsidR="00843E0A" w:rsidRPr="00C96189">
        <w:rPr>
          <w:rFonts w:ascii="Arial" w:hAnsi="Arial" w:cs="Arial"/>
          <w:sz w:val="24"/>
          <w:szCs w:val="24"/>
        </w:rPr>
        <w:t xml:space="preserve"> </w:t>
      </w:r>
      <w:r w:rsidR="00E9490A" w:rsidRPr="00C96189">
        <w:rPr>
          <w:rFonts w:ascii="Arial" w:hAnsi="Arial" w:cs="Arial"/>
          <w:sz w:val="24"/>
          <w:szCs w:val="24"/>
        </w:rPr>
        <w:t xml:space="preserve">commencing </w:t>
      </w:r>
      <w:r w:rsidR="00C96189" w:rsidRPr="00C96189">
        <w:rPr>
          <w:rFonts w:ascii="Arial" w:hAnsi="Arial" w:cs="Arial"/>
          <w:sz w:val="24"/>
          <w:szCs w:val="24"/>
        </w:rPr>
        <w:t>24</w:t>
      </w:r>
      <w:r w:rsidR="00C96189" w:rsidRPr="00C96189">
        <w:rPr>
          <w:rFonts w:ascii="Arial" w:hAnsi="Arial" w:cs="Arial"/>
          <w:sz w:val="24"/>
          <w:szCs w:val="24"/>
          <w:vertAlign w:val="superscript"/>
        </w:rPr>
        <w:t>th</w:t>
      </w:r>
      <w:r w:rsidR="00C96189" w:rsidRPr="00C96189">
        <w:rPr>
          <w:rFonts w:ascii="Arial" w:hAnsi="Arial" w:cs="Arial"/>
          <w:sz w:val="24"/>
          <w:szCs w:val="24"/>
        </w:rPr>
        <w:t xml:space="preserve"> January 2022</w:t>
      </w:r>
      <w:r w:rsidR="00941D18" w:rsidRPr="00C96189">
        <w:rPr>
          <w:rFonts w:ascii="Arial" w:hAnsi="Arial" w:cs="Arial"/>
          <w:sz w:val="24"/>
          <w:szCs w:val="24"/>
        </w:rPr>
        <w:t xml:space="preserve"> (</w:t>
      </w:r>
      <w:r w:rsidR="008A37B5" w:rsidRPr="00C96189">
        <w:rPr>
          <w:rFonts w:ascii="Arial" w:hAnsi="Arial" w:cs="Arial"/>
          <w:sz w:val="24"/>
          <w:szCs w:val="24"/>
        </w:rPr>
        <w:t>b</w:t>
      </w:r>
      <w:r w:rsidR="00E1022E" w:rsidRPr="00C96189">
        <w:rPr>
          <w:rFonts w:ascii="Arial" w:hAnsi="Arial" w:cs="Arial"/>
          <w:sz w:val="24"/>
          <w:szCs w:val="24"/>
        </w:rPr>
        <w:t xml:space="preserve">efore </w:t>
      </w:r>
      <w:r w:rsidR="00C16DC0">
        <w:rPr>
          <w:rFonts w:ascii="Arial" w:hAnsi="Arial" w:cs="Arial"/>
          <w:sz w:val="24"/>
          <w:szCs w:val="24"/>
        </w:rPr>
        <w:t xml:space="preserve">trial </w:t>
      </w:r>
      <w:r w:rsidR="00E1022E" w:rsidRPr="00C96189">
        <w:rPr>
          <w:rFonts w:ascii="Arial" w:hAnsi="Arial" w:cs="Arial"/>
          <w:sz w:val="24"/>
          <w:szCs w:val="24"/>
        </w:rPr>
        <w:t>scheme</w:t>
      </w:r>
      <w:r w:rsidR="00941D18" w:rsidRPr="00C96189">
        <w:rPr>
          <w:rFonts w:ascii="Arial" w:hAnsi="Arial" w:cs="Arial"/>
          <w:sz w:val="24"/>
          <w:szCs w:val="24"/>
        </w:rPr>
        <w:t>)</w:t>
      </w:r>
    </w:p>
    <w:p w14:paraId="1D3E1D7A" w14:textId="6669E86D" w:rsidR="004E106E" w:rsidRPr="00C96189" w:rsidRDefault="004E106E" w:rsidP="00526D47">
      <w:pPr>
        <w:pStyle w:val="ListParagraph"/>
        <w:numPr>
          <w:ilvl w:val="0"/>
          <w:numId w:val="3"/>
        </w:numPr>
        <w:rPr>
          <w:rFonts w:ascii="Arial" w:hAnsi="Arial" w:cs="Arial"/>
          <w:sz w:val="24"/>
          <w:szCs w:val="24"/>
        </w:rPr>
      </w:pPr>
      <w:r w:rsidRPr="00C96189">
        <w:rPr>
          <w:rFonts w:ascii="Arial" w:hAnsi="Arial" w:cs="Arial"/>
          <w:sz w:val="24"/>
          <w:szCs w:val="24"/>
        </w:rPr>
        <w:t xml:space="preserve">The week commencing </w:t>
      </w:r>
      <w:r w:rsidR="00C96189" w:rsidRPr="00C96189">
        <w:rPr>
          <w:rFonts w:ascii="Arial" w:hAnsi="Arial" w:cs="Arial"/>
          <w:sz w:val="24"/>
          <w:szCs w:val="24"/>
        </w:rPr>
        <w:t>10</w:t>
      </w:r>
      <w:r w:rsidR="00C96189" w:rsidRPr="00C96189">
        <w:rPr>
          <w:rFonts w:ascii="Arial" w:hAnsi="Arial" w:cs="Arial"/>
          <w:sz w:val="24"/>
          <w:szCs w:val="24"/>
          <w:vertAlign w:val="superscript"/>
        </w:rPr>
        <w:t>th</w:t>
      </w:r>
      <w:r w:rsidR="00C96189" w:rsidRPr="00C96189">
        <w:rPr>
          <w:rFonts w:ascii="Arial" w:hAnsi="Arial" w:cs="Arial"/>
          <w:sz w:val="24"/>
          <w:szCs w:val="24"/>
        </w:rPr>
        <w:t xml:space="preserve"> December 2022</w:t>
      </w:r>
      <w:r w:rsidRPr="00C96189">
        <w:rPr>
          <w:rFonts w:ascii="Arial" w:hAnsi="Arial" w:cs="Arial"/>
          <w:sz w:val="24"/>
          <w:szCs w:val="24"/>
        </w:rPr>
        <w:t xml:space="preserve"> (</w:t>
      </w:r>
      <w:r w:rsidR="008A37B5" w:rsidRPr="00C96189">
        <w:rPr>
          <w:rFonts w:ascii="Arial" w:hAnsi="Arial" w:cs="Arial"/>
          <w:sz w:val="24"/>
          <w:szCs w:val="24"/>
        </w:rPr>
        <w:t>during scheme trial</w:t>
      </w:r>
      <w:r w:rsidRPr="00C96189">
        <w:rPr>
          <w:rFonts w:ascii="Arial" w:hAnsi="Arial" w:cs="Arial"/>
          <w:sz w:val="24"/>
          <w:szCs w:val="24"/>
        </w:rPr>
        <w:t>)</w:t>
      </w:r>
    </w:p>
    <w:p w14:paraId="5E72E346" w14:textId="4B704EC3" w:rsidR="008A37B5" w:rsidRPr="00C96189" w:rsidRDefault="008A37B5" w:rsidP="00526D47">
      <w:pPr>
        <w:pStyle w:val="ListParagraph"/>
        <w:numPr>
          <w:ilvl w:val="0"/>
          <w:numId w:val="3"/>
        </w:numPr>
        <w:rPr>
          <w:rFonts w:ascii="Arial" w:hAnsi="Arial" w:cs="Arial"/>
          <w:sz w:val="24"/>
          <w:szCs w:val="24"/>
        </w:rPr>
      </w:pPr>
      <w:r w:rsidRPr="00C96189">
        <w:rPr>
          <w:rFonts w:ascii="Arial" w:hAnsi="Arial" w:cs="Arial"/>
          <w:sz w:val="24"/>
          <w:szCs w:val="24"/>
        </w:rPr>
        <w:t xml:space="preserve">The week commencing </w:t>
      </w:r>
      <w:r w:rsidR="00C96189" w:rsidRPr="00C96189">
        <w:rPr>
          <w:rFonts w:ascii="Arial" w:hAnsi="Arial" w:cs="Arial"/>
          <w:sz w:val="24"/>
          <w:szCs w:val="24"/>
        </w:rPr>
        <w:t>15</w:t>
      </w:r>
      <w:r w:rsidR="00C96189" w:rsidRPr="00C96189">
        <w:rPr>
          <w:rFonts w:ascii="Arial" w:hAnsi="Arial" w:cs="Arial"/>
          <w:sz w:val="24"/>
          <w:szCs w:val="24"/>
          <w:vertAlign w:val="superscript"/>
        </w:rPr>
        <w:t>th</w:t>
      </w:r>
      <w:r w:rsidR="00C96189" w:rsidRPr="00C96189">
        <w:rPr>
          <w:rFonts w:ascii="Arial" w:hAnsi="Arial" w:cs="Arial"/>
          <w:sz w:val="24"/>
          <w:szCs w:val="24"/>
        </w:rPr>
        <w:t xml:space="preserve"> May 2023</w:t>
      </w:r>
      <w:r w:rsidRPr="00C96189">
        <w:rPr>
          <w:rFonts w:ascii="Arial" w:hAnsi="Arial" w:cs="Arial"/>
          <w:sz w:val="24"/>
          <w:szCs w:val="24"/>
        </w:rPr>
        <w:t xml:space="preserve"> (during scheme trial</w:t>
      </w:r>
      <w:r w:rsidR="003B1BA3">
        <w:rPr>
          <w:rFonts w:ascii="Arial" w:hAnsi="Arial" w:cs="Arial"/>
          <w:sz w:val="24"/>
          <w:szCs w:val="24"/>
        </w:rPr>
        <w:t xml:space="preserve"> after 12 months</w:t>
      </w:r>
      <w:r w:rsidRPr="00C96189">
        <w:rPr>
          <w:rFonts w:ascii="Arial" w:hAnsi="Arial" w:cs="Arial"/>
          <w:sz w:val="24"/>
          <w:szCs w:val="24"/>
        </w:rPr>
        <w:t>)</w:t>
      </w:r>
    </w:p>
    <w:p w14:paraId="0E6ABEC4" w14:textId="05C06B40" w:rsidR="004E20EA" w:rsidRDefault="00C247D6" w:rsidP="00E1022E">
      <w:pPr>
        <w:rPr>
          <w:rFonts w:ascii="Arial" w:hAnsi="Arial" w:cs="Arial"/>
          <w:sz w:val="24"/>
          <w:szCs w:val="24"/>
        </w:rPr>
      </w:pPr>
      <w:r>
        <w:rPr>
          <w:rFonts w:ascii="Arial" w:hAnsi="Arial" w:cs="Arial"/>
          <w:sz w:val="24"/>
          <w:szCs w:val="24"/>
        </w:rPr>
        <w:t>T</w:t>
      </w:r>
      <w:r w:rsidR="00213AE6">
        <w:rPr>
          <w:rFonts w:ascii="Arial" w:hAnsi="Arial" w:cs="Arial"/>
          <w:sz w:val="24"/>
          <w:szCs w:val="24"/>
        </w:rPr>
        <w:t>raffic was</w:t>
      </w:r>
      <w:r w:rsidR="00C96189">
        <w:rPr>
          <w:rFonts w:ascii="Arial" w:hAnsi="Arial" w:cs="Arial"/>
          <w:sz w:val="24"/>
          <w:szCs w:val="24"/>
        </w:rPr>
        <w:t xml:space="preserve"> counted during </w:t>
      </w:r>
      <w:r w:rsidR="0019718C" w:rsidRPr="00603B65">
        <w:rPr>
          <w:rFonts w:ascii="Arial" w:hAnsi="Arial" w:cs="Arial"/>
          <w:sz w:val="24"/>
          <w:szCs w:val="24"/>
        </w:rPr>
        <w:t xml:space="preserve">school term time when all pupils were attending </w:t>
      </w:r>
      <w:r w:rsidR="00C96189" w:rsidRPr="00C96189">
        <w:rPr>
          <w:rFonts w:ascii="Arial" w:hAnsi="Arial" w:cs="Arial"/>
          <w:sz w:val="24"/>
          <w:szCs w:val="24"/>
        </w:rPr>
        <w:t>St. Patrick's Catholic Primary School</w:t>
      </w:r>
      <w:r w:rsidR="004E20EA">
        <w:rPr>
          <w:rFonts w:ascii="Arial" w:hAnsi="Arial" w:cs="Arial"/>
          <w:sz w:val="24"/>
          <w:szCs w:val="24"/>
        </w:rPr>
        <w:t>.</w:t>
      </w:r>
    </w:p>
    <w:p w14:paraId="60568A76" w14:textId="01AC653C" w:rsidR="00AE3A21" w:rsidRPr="008A37B5" w:rsidRDefault="00AE3A21" w:rsidP="00AE3A21">
      <w:pPr>
        <w:rPr>
          <w:rFonts w:ascii="Arial" w:hAnsi="Arial" w:cs="Arial"/>
          <w:sz w:val="24"/>
          <w:szCs w:val="24"/>
        </w:rPr>
      </w:pPr>
      <w:r>
        <w:rPr>
          <w:rFonts w:ascii="Arial" w:hAnsi="Arial" w:cs="Arial"/>
          <w:sz w:val="24"/>
          <w:szCs w:val="24"/>
        </w:rPr>
        <w:t xml:space="preserve">Data was also collected using a Vivacity sensor located on Holmes Road directly outside </w:t>
      </w:r>
      <w:r w:rsidR="00563940">
        <w:rPr>
          <w:rFonts w:ascii="Arial" w:hAnsi="Arial" w:cs="Arial"/>
          <w:sz w:val="24"/>
          <w:szCs w:val="24"/>
        </w:rPr>
        <w:t>St Patrick’s Catholic Primary School</w:t>
      </w:r>
      <w:r>
        <w:rPr>
          <w:rFonts w:ascii="Arial" w:hAnsi="Arial" w:cs="Arial"/>
          <w:sz w:val="24"/>
          <w:szCs w:val="24"/>
        </w:rPr>
        <w:t xml:space="preserve">. The Vivacity sensor covers the </w:t>
      </w:r>
      <w:r w:rsidR="00F17B86">
        <w:rPr>
          <w:rFonts w:ascii="Arial" w:hAnsi="Arial" w:cs="Arial"/>
          <w:sz w:val="24"/>
          <w:szCs w:val="24"/>
        </w:rPr>
        <w:t>pavements</w:t>
      </w:r>
      <w:r>
        <w:rPr>
          <w:rFonts w:ascii="Arial" w:hAnsi="Arial" w:cs="Arial"/>
          <w:sz w:val="24"/>
          <w:szCs w:val="24"/>
        </w:rPr>
        <w:t xml:space="preserve"> in addition to the road and counts pedestrian, </w:t>
      </w:r>
      <w:r w:rsidRPr="008B72BC">
        <w:rPr>
          <w:rFonts w:ascii="Arial" w:hAnsi="Arial" w:cs="Arial"/>
          <w:sz w:val="24"/>
          <w:szCs w:val="24"/>
        </w:rPr>
        <w:t>car, van, lorr</w:t>
      </w:r>
      <w:r>
        <w:rPr>
          <w:rFonts w:ascii="Arial" w:hAnsi="Arial" w:cs="Arial"/>
          <w:sz w:val="24"/>
          <w:szCs w:val="24"/>
        </w:rPr>
        <w:t>y</w:t>
      </w:r>
      <w:r w:rsidRPr="008B72BC">
        <w:rPr>
          <w:rFonts w:ascii="Arial" w:hAnsi="Arial" w:cs="Arial"/>
          <w:sz w:val="24"/>
          <w:szCs w:val="24"/>
        </w:rPr>
        <w:t xml:space="preserve">, bus, </w:t>
      </w:r>
      <w:r w:rsidRPr="00531E59">
        <w:rPr>
          <w:rFonts w:ascii="Arial" w:hAnsi="Arial" w:cs="Arial"/>
          <w:sz w:val="24"/>
          <w:szCs w:val="24"/>
        </w:rPr>
        <w:t xml:space="preserve">cycle, and motorcycle data. The Vivacity senor was installed </w:t>
      </w:r>
      <w:r w:rsidR="00531E59" w:rsidRPr="00245AFD">
        <w:rPr>
          <w:rFonts w:ascii="Arial" w:hAnsi="Arial" w:cs="Arial"/>
          <w:sz w:val="24"/>
          <w:szCs w:val="24"/>
        </w:rPr>
        <w:t>on</w:t>
      </w:r>
      <w:r w:rsidRPr="00531E59">
        <w:rPr>
          <w:rFonts w:ascii="Arial" w:hAnsi="Arial" w:cs="Arial"/>
          <w:sz w:val="24"/>
          <w:szCs w:val="24"/>
        </w:rPr>
        <w:t xml:space="preserve"> </w:t>
      </w:r>
      <w:r w:rsidR="00531E59" w:rsidRPr="00531E59">
        <w:rPr>
          <w:rFonts w:ascii="Arial" w:hAnsi="Arial" w:cs="Arial"/>
          <w:sz w:val="24"/>
          <w:szCs w:val="24"/>
        </w:rPr>
        <w:t>22 March 2022</w:t>
      </w:r>
      <w:r w:rsidR="00F17B86">
        <w:rPr>
          <w:rFonts w:ascii="Arial" w:hAnsi="Arial" w:cs="Arial"/>
          <w:sz w:val="24"/>
          <w:szCs w:val="24"/>
        </w:rPr>
        <w:t>.</w:t>
      </w:r>
    </w:p>
    <w:p w14:paraId="03402462" w14:textId="552122DD" w:rsidR="00AE3A21" w:rsidRPr="00245AFD" w:rsidRDefault="00AE3A21" w:rsidP="00AE3A21">
      <w:pPr>
        <w:rPr>
          <w:rFonts w:asciiTheme="minorBidi" w:hAnsiTheme="minorBidi"/>
          <w:sz w:val="24"/>
          <w:szCs w:val="24"/>
        </w:rPr>
      </w:pPr>
      <w:r w:rsidRPr="00245AFD">
        <w:rPr>
          <w:rFonts w:asciiTheme="minorBidi" w:hAnsiTheme="minorBidi"/>
          <w:sz w:val="24"/>
          <w:szCs w:val="24"/>
        </w:rPr>
        <w:fldChar w:fldCharType="begin"/>
      </w:r>
      <w:r w:rsidRPr="00245AFD">
        <w:rPr>
          <w:rFonts w:asciiTheme="minorBidi" w:hAnsiTheme="minorBidi"/>
          <w:sz w:val="24"/>
          <w:szCs w:val="24"/>
        </w:rPr>
        <w:instrText xml:space="preserve"> REF _Ref141359580 \h </w:instrText>
      </w:r>
      <w:r w:rsidRPr="00AE3A21">
        <w:rPr>
          <w:rFonts w:asciiTheme="minorBidi" w:hAnsiTheme="minorBidi"/>
          <w:sz w:val="24"/>
          <w:szCs w:val="24"/>
        </w:rPr>
        <w:instrText xml:space="preserve"> \* MERGEFORMAT </w:instrText>
      </w:r>
      <w:r w:rsidRPr="00245AFD">
        <w:rPr>
          <w:rFonts w:asciiTheme="minorBidi" w:hAnsiTheme="minorBidi"/>
          <w:sz w:val="24"/>
          <w:szCs w:val="24"/>
        </w:rPr>
      </w:r>
      <w:r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1</w:t>
      </w:r>
      <w:r w:rsidRPr="00245AFD">
        <w:rPr>
          <w:rFonts w:asciiTheme="minorBidi" w:hAnsiTheme="minorBidi"/>
          <w:sz w:val="24"/>
          <w:szCs w:val="24"/>
        </w:rPr>
        <w:fldChar w:fldCharType="end"/>
      </w:r>
      <w:r w:rsidRPr="00245AFD">
        <w:rPr>
          <w:rFonts w:asciiTheme="minorBidi" w:hAnsiTheme="minorBidi"/>
          <w:sz w:val="24"/>
          <w:szCs w:val="24"/>
        </w:rPr>
        <w:t xml:space="preserve"> below presents the </w:t>
      </w:r>
      <w:r w:rsidRPr="00A75A83">
        <w:rPr>
          <w:rFonts w:asciiTheme="minorBidi" w:hAnsiTheme="minorBidi"/>
          <w:sz w:val="24"/>
          <w:szCs w:val="24"/>
        </w:rPr>
        <w:t>traffic count</w:t>
      </w:r>
      <w:r>
        <w:rPr>
          <w:rFonts w:asciiTheme="minorBidi" w:hAnsiTheme="minorBidi"/>
          <w:sz w:val="24"/>
          <w:szCs w:val="24"/>
        </w:rPr>
        <w:t xml:space="preserve"> </w:t>
      </w:r>
      <w:r w:rsidRPr="00245AFD">
        <w:rPr>
          <w:rFonts w:asciiTheme="minorBidi" w:hAnsiTheme="minorBidi"/>
          <w:sz w:val="24"/>
          <w:szCs w:val="24"/>
        </w:rPr>
        <w:t>location</w:t>
      </w:r>
      <w:r>
        <w:rPr>
          <w:rFonts w:asciiTheme="minorBidi" w:hAnsiTheme="minorBidi"/>
          <w:sz w:val="24"/>
          <w:szCs w:val="24"/>
        </w:rPr>
        <w:t>s.</w:t>
      </w:r>
    </w:p>
    <w:p w14:paraId="02583A31" w14:textId="77777777" w:rsidR="00263ACF" w:rsidRDefault="00263ACF" w:rsidP="00E1022E">
      <w:pPr>
        <w:rPr>
          <w:rFonts w:ascii="Arial" w:hAnsi="Arial" w:cs="Arial"/>
          <w:b/>
          <w:bCs/>
          <w:sz w:val="24"/>
          <w:szCs w:val="24"/>
        </w:rPr>
      </w:pPr>
    </w:p>
    <w:p w14:paraId="2D5AC479" w14:textId="77777777" w:rsidR="00263ACF" w:rsidRDefault="00263ACF" w:rsidP="00E1022E">
      <w:pPr>
        <w:rPr>
          <w:rFonts w:ascii="Arial" w:hAnsi="Arial" w:cs="Arial"/>
          <w:b/>
          <w:bCs/>
          <w:sz w:val="24"/>
          <w:szCs w:val="24"/>
        </w:rPr>
      </w:pPr>
    </w:p>
    <w:p w14:paraId="69A0B70A" w14:textId="77777777" w:rsidR="00263ACF" w:rsidRDefault="00263ACF" w:rsidP="00E1022E">
      <w:pPr>
        <w:rPr>
          <w:rFonts w:ascii="Arial" w:hAnsi="Arial" w:cs="Arial"/>
          <w:b/>
          <w:bCs/>
          <w:sz w:val="24"/>
          <w:szCs w:val="24"/>
        </w:rPr>
      </w:pPr>
    </w:p>
    <w:p w14:paraId="3100EA2E" w14:textId="77777777" w:rsidR="00263ACF" w:rsidRDefault="00263ACF" w:rsidP="00E1022E">
      <w:pPr>
        <w:rPr>
          <w:rFonts w:ascii="Arial" w:hAnsi="Arial" w:cs="Arial"/>
          <w:b/>
          <w:bCs/>
          <w:sz w:val="24"/>
          <w:szCs w:val="24"/>
        </w:rPr>
      </w:pPr>
    </w:p>
    <w:p w14:paraId="1AED7F0E" w14:textId="77777777" w:rsidR="00263ACF" w:rsidRDefault="00263ACF" w:rsidP="00E1022E">
      <w:pPr>
        <w:rPr>
          <w:rFonts w:ascii="Arial" w:hAnsi="Arial" w:cs="Arial"/>
          <w:b/>
          <w:bCs/>
          <w:sz w:val="24"/>
          <w:szCs w:val="24"/>
        </w:rPr>
      </w:pPr>
    </w:p>
    <w:p w14:paraId="55A24206" w14:textId="3CA32057" w:rsidR="00C96189" w:rsidRPr="00563940" w:rsidRDefault="00C96189" w:rsidP="00563940">
      <w:pPr>
        <w:pStyle w:val="Caption"/>
      </w:pPr>
      <w:bookmarkStart w:id="0" w:name="_Ref141359580"/>
      <w:r w:rsidRPr="00563940">
        <w:lastRenderedPageBreak/>
        <w:t xml:space="preserve">Figure </w:t>
      </w:r>
      <w:fldSimple w:instr=" SEQ Figure \* ARABIC ">
        <w:r w:rsidR="001D0A25">
          <w:rPr>
            <w:noProof/>
          </w:rPr>
          <w:t>1</w:t>
        </w:r>
      </w:fldSimple>
      <w:bookmarkEnd w:id="0"/>
      <w:r w:rsidRPr="00563940">
        <w:t>: Location of Traffic Counts</w:t>
      </w:r>
    </w:p>
    <w:p w14:paraId="678AFC30" w14:textId="59191C9E" w:rsidR="004E2755" w:rsidRDefault="00C96189" w:rsidP="00777144">
      <w:pPr>
        <w:rPr>
          <w:rFonts w:ascii="Arial" w:hAnsi="Arial" w:cs="Arial"/>
          <w:sz w:val="24"/>
          <w:szCs w:val="24"/>
        </w:rPr>
      </w:pPr>
      <w:r>
        <w:rPr>
          <w:noProof/>
        </w:rPr>
        <w:drawing>
          <wp:inline distT="0" distB="0" distL="0" distR="0" wp14:anchorId="2E97D0C1" wp14:editId="336BBCD4">
            <wp:extent cx="6120130" cy="4969594"/>
            <wp:effectExtent l="0" t="0" r="0" b="2540"/>
            <wp:docPr id="42794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4439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120130" cy="4969594"/>
                    </a:xfrm>
                    <a:prstGeom prst="rect">
                      <a:avLst/>
                    </a:prstGeom>
                  </pic:spPr>
                </pic:pic>
              </a:graphicData>
            </a:graphic>
          </wp:inline>
        </w:drawing>
      </w:r>
    </w:p>
    <w:p w14:paraId="740E6793" w14:textId="77777777" w:rsidR="0029651E" w:rsidRPr="00163E45" w:rsidRDefault="0029651E" w:rsidP="0029651E">
      <w:pPr>
        <w:rPr>
          <w:rFonts w:asciiTheme="minorBidi" w:hAnsiTheme="minorBidi"/>
          <w:sz w:val="24"/>
          <w:szCs w:val="24"/>
        </w:rPr>
      </w:pPr>
      <w:r w:rsidRPr="00163E45">
        <w:rPr>
          <w:rFonts w:asciiTheme="minorBidi" w:hAnsiTheme="minorBidi"/>
          <w:b/>
          <w:bCs/>
          <w:sz w:val="24"/>
          <w:szCs w:val="24"/>
        </w:rPr>
        <w:t>Average Motor Vehicle Traffic Counts</w:t>
      </w:r>
      <w:r>
        <w:rPr>
          <w:rFonts w:asciiTheme="minorBidi" w:hAnsiTheme="minorBidi"/>
          <w:b/>
          <w:bCs/>
          <w:sz w:val="24"/>
          <w:szCs w:val="24"/>
        </w:rPr>
        <w:t xml:space="preserve"> During Healthy School Street Restriction Times</w:t>
      </w:r>
    </w:p>
    <w:p w14:paraId="67A86052" w14:textId="1C273E0B" w:rsidR="0029651E" w:rsidRPr="00163E45" w:rsidRDefault="0029651E" w:rsidP="0029651E">
      <w:pPr>
        <w:rPr>
          <w:rFonts w:asciiTheme="minorBidi" w:hAnsiTheme="minorBidi"/>
          <w:sz w:val="24"/>
          <w:szCs w:val="24"/>
        </w:rPr>
      </w:pPr>
      <w:r w:rsidRPr="00163E45">
        <w:rPr>
          <w:rFonts w:asciiTheme="minorBidi" w:hAnsiTheme="minorBidi"/>
          <w:sz w:val="24"/>
          <w:szCs w:val="24"/>
        </w:rPr>
        <w:t xml:space="preserve">The results </w:t>
      </w:r>
      <w:r w:rsidRPr="00F17B86">
        <w:rPr>
          <w:rFonts w:asciiTheme="minorBidi" w:hAnsiTheme="minorBidi"/>
          <w:sz w:val="24"/>
          <w:szCs w:val="24"/>
        </w:rPr>
        <w:t xml:space="preserve">presented </w:t>
      </w:r>
      <w:r w:rsidRPr="00563940">
        <w:rPr>
          <w:rFonts w:asciiTheme="minorBidi" w:hAnsiTheme="minorBidi"/>
          <w:sz w:val="24"/>
          <w:szCs w:val="24"/>
        </w:rPr>
        <w:t>in</w:t>
      </w:r>
      <w:r w:rsidR="00563940" w:rsidRPr="00563940">
        <w:rPr>
          <w:rFonts w:asciiTheme="minorBidi" w:hAnsiTheme="minorBidi"/>
          <w:sz w:val="24"/>
          <w:szCs w:val="24"/>
        </w:rPr>
        <w:t xml:space="preserve"> </w:t>
      </w:r>
      <w:r w:rsidR="00563940" w:rsidRPr="00563940">
        <w:rPr>
          <w:rFonts w:asciiTheme="minorBidi" w:hAnsiTheme="minorBidi"/>
          <w:sz w:val="24"/>
          <w:szCs w:val="24"/>
        </w:rPr>
        <w:fldChar w:fldCharType="begin"/>
      </w:r>
      <w:r w:rsidR="00563940" w:rsidRPr="00563940">
        <w:rPr>
          <w:rFonts w:asciiTheme="minorBidi" w:hAnsiTheme="minorBidi"/>
          <w:sz w:val="24"/>
          <w:szCs w:val="24"/>
        </w:rPr>
        <w:instrText xml:space="preserve"> REF _Ref145424333 \h  \* MERGEFORMAT </w:instrText>
      </w:r>
      <w:r w:rsidR="00563940" w:rsidRPr="00563940">
        <w:rPr>
          <w:rFonts w:asciiTheme="minorBidi" w:hAnsiTheme="minorBidi"/>
          <w:sz w:val="24"/>
          <w:szCs w:val="24"/>
        </w:rPr>
      </w:r>
      <w:r w:rsidR="00563940" w:rsidRPr="00563940">
        <w:rPr>
          <w:rFonts w:asciiTheme="minorBidi" w:hAnsiTheme="minorBidi"/>
          <w:sz w:val="24"/>
          <w:szCs w:val="24"/>
        </w:rPr>
        <w:fldChar w:fldCharType="separate"/>
      </w:r>
      <w:r w:rsidR="001D0A25" w:rsidRPr="001D0A25">
        <w:rPr>
          <w:rFonts w:asciiTheme="minorBidi" w:hAnsiTheme="minorBidi"/>
          <w:sz w:val="24"/>
          <w:szCs w:val="24"/>
        </w:rPr>
        <w:t>Table 1</w:t>
      </w:r>
      <w:r w:rsidR="00563940" w:rsidRPr="00563940">
        <w:rPr>
          <w:rFonts w:asciiTheme="minorBidi" w:hAnsiTheme="minorBidi"/>
          <w:sz w:val="24"/>
          <w:szCs w:val="24"/>
        </w:rPr>
        <w:fldChar w:fldCharType="end"/>
      </w:r>
      <w:r w:rsidR="00563940">
        <w:rPr>
          <w:rFonts w:asciiTheme="minorBidi" w:hAnsiTheme="minorBidi"/>
          <w:sz w:val="24"/>
          <w:szCs w:val="24"/>
        </w:rPr>
        <w:t xml:space="preserve"> </w:t>
      </w:r>
      <w:r w:rsidRPr="00F17B86">
        <w:rPr>
          <w:rFonts w:asciiTheme="minorBidi" w:hAnsiTheme="minorBidi"/>
          <w:sz w:val="24"/>
          <w:szCs w:val="24"/>
        </w:rPr>
        <w:t>below show the 5-day average</w:t>
      </w:r>
      <w:r w:rsidRPr="00163E45">
        <w:rPr>
          <w:rFonts w:asciiTheme="minorBidi" w:hAnsiTheme="minorBidi"/>
          <w:sz w:val="24"/>
          <w:szCs w:val="24"/>
        </w:rPr>
        <w:t xml:space="preserve"> daily traffic flows during the morning peak (8am – 10am) and afternoon peak (2pm – 4pm) Healthy School Street restriction times (excluding cycles).</w:t>
      </w:r>
    </w:p>
    <w:p w14:paraId="7ED67C48" w14:textId="4F6F690C" w:rsidR="00563940" w:rsidRPr="00563940" w:rsidRDefault="00563940" w:rsidP="00245AFD">
      <w:pPr>
        <w:pStyle w:val="Caption"/>
      </w:pPr>
      <w:bookmarkStart w:id="1" w:name="_Ref145424333"/>
      <w:r w:rsidRPr="00563940">
        <w:t xml:space="preserve">Table </w:t>
      </w:r>
      <w:fldSimple w:instr=" SEQ Table \* ARABIC ">
        <w:r w:rsidR="001D0A25">
          <w:rPr>
            <w:noProof/>
          </w:rPr>
          <w:t>1</w:t>
        </w:r>
      </w:fldSimple>
      <w:bookmarkEnd w:id="1"/>
      <w:r w:rsidRPr="00563940">
        <w:t>: Motor Traffic Count Data: Average Vehicle Counts (Monday to Friday, AM and PM during Healthy School Street restriction times)</w:t>
      </w:r>
    </w:p>
    <w:tbl>
      <w:tblPr>
        <w:tblW w:w="9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67"/>
        <w:gridCol w:w="567"/>
        <w:gridCol w:w="567"/>
        <w:gridCol w:w="1134"/>
        <w:gridCol w:w="1134"/>
        <w:gridCol w:w="567"/>
        <w:gridCol w:w="567"/>
        <w:gridCol w:w="583"/>
        <w:gridCol w:w="1118"/>
        <w:gridCol w:w="1181"/>
      </w:tblGrid>
      <w:tr w:rsidR="0029651E" w:rsidRPr="00245AFD" w14:paraId="4DFB0BC7" w14:textId="77777777" w:rsidTr="00245AFD">
        <w:trPr>
          <w:trHeight w:val="230"/>
        </w:trPr>
        <w:tc>
          <w:tcPr>
            <w:tcW w:w="1271" w:type="dxa"/>
            <w:vMerge w:val="restart"/>
            <w:shd w:val="clear" w:color="auto" w:fill="auto"/>
            <w:vAlign w:val="center"/>
            <w:hideMark/>
          </w:tcPr>
          <w:p w14:paraId="033DEA20"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w:t>
            </w:r>
          </w:p>
        </w:tc>
        <w:tc>
          <w:tcPr>
            <w:tcW w:w="3969" w:type="dxa"/>
            <w:gridSpan w:val="5"/>
            <w:shd w:val="clear" w:color="auto" w:fill="auto"/>
            <w:vAlign w:val="center"/>
            <w:hideMark/>
          </w:tcPr>
          <w:p w14:paraId="794B890A"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AM Peak (8-10am)</w:t>
            </w:r>
          </w:p>
        </w:tc>
        <w:tc>
          <w:tcPr>
            <w:tcW w:w="4016" w:type="dxa"/>
            <w:gridSpan w:val="5"/>
            <w:shd w:val="clear" w:color="auto" w:fill="auto"/>
            <w:vAlign w:val="center"/>
            <w:hideMark/>
          </w:tcPr>
          <w:p w14:paraId="61D54669"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PM Peak (2-4pm)</w:t>
            </w:r>
          </w:p>
        </w:tc>
      </w:tr>
      <w:tr w:rsidR="0029651E" w:rsidRPr="00245AFD" w14:paraId="05B66F0F" w14:textId="77777777" w:rsidTr="00245AFD">
        <w:trPr>
          <w:trHeight w:val="690"/>
        </w:trPr>
        <w:tc>
          <w:tcPr>
            <w:tcW w:w="1271" w:type="dxa"/>
            <w:vMerge/>
            <w:shd w:val="clear" w:color="auto" w:fill="auto"/>
            <w:vAlign w:val="center"/>
            <w:hideMark/>
          </w:tcPr>
          <w:p w14:paraId="32FF9EC5"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p>
        </w:tc>
        <w:tc>
          <w:tcPr>
            <w:tcW w:w="567" w:type="dxa"/>
            <w:shd w:val="clear" w:color="auto" w:fill="auto"/>
            <w:vAlign w:val="center"/>
            <w:hideMark/>
          </w:tcPr>
          <w:p w14:paraId="137ABE5D" w14:textId="77777777" w:rsidR="0029651E" w:rsidRPr="00245AFD" w:rsidRDefault="0029651E" w:rsidP="00163E45">
            <w:pPr>
              <w:spacing w:after="0" w:line="240" w:lineRule="auto"/>
              <w:jc w:val="right"/>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Jan-22</w:t>
            </w:r>
          </w:p>
        </w:tc>
        <w:tc>
          <w:tcPr>
            <w:tcW w:w="567" w:type="dxa"/>
            <w:shd w:val="clear" w:color="auto" w:fill="auto"/>
            <w:vAlign w:val="center"/>
            <w:hideMark/>
          </w:tcPr>
          <w:p w14:paraId="66E5C49C" w14:textId="77777777" w:rsidR="0029651E" w:rsidRPr="00245AFD" w:rsidRDefault="0029651E" w:rsidP="00163E45">
            <w:pPr>
              <w:spacing w:after="0" w:line="240" w:lineRule="auto"/>
              <w:jc w:val="right"/>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Dec-22</w:t>
            </w:r>
          </w:p>
        </w:tc>
        <w:tc>
          <w:tcPr>
            <w:tcW w:w="567" w:type="dxa"/>
            <w:shd w:val="clear" w:color="auto" w:fill="auto"/>
            <w:vAlign w:val="center"/>
            <w:hideMark/>
          </w:tcPr>
          <w:p w14:paraId="17B471CF" w14:textId="77777777" w:rsidR="0029651E" w:rsidRPr="00245AFD" w:rsidRDefault="0029651E" w:rsidP="00163E45">
            <w:pPr>
              <w:spacing w:after="0" w:line="240" w:lineRule="auto"/>
              <w:jc w:val="right"/>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May-23</w:t>
            </w:r>
          </w:p>
        </w:tc>
        <w:tc>
          <w:tcPr>
            <w:tcW w:w="1134" w:type="dxa"/>
            <w:shd w:val="clear" w:color="auto" w:fill="auto"/>
            <w:vAlign w:val="center"/>
            <w:hideMark/>
          </w:tcPr>
          <w:p w14:paraId="007EE393"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Change (Jan-22 to Dec-22)</w:t>
            </w:r>
          </w:p>
        </w:tc>
        <w:tc>
          <w:tcPr>
            <w:tcW w:w="1134" w:type="dxa"/>
            <w:shd w:val="clear" w:color="auto" w:fill="auto"/>
            <w:vAlign w:val="center"/>
            <w:hideMark/>
          </w:tcPr>
          <w:p w14:paraId="1EED3BEC"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Change (Jan-22 to May-23)</w:t>
            </w:r>
          </w:p>
        </w:tc>
        <w:tc>
          <w:tcPr>
            <w:tcW w:w="567" w:type="dxa"/>
            <w:shd w:val="clear" w:color="auto" w:fill="auto"/>
            <w:vAlign w:val="center"/>
            <w:hideMark/>
          </w:tcPr>
          <w:p w14:paraId="0E208516" w14:textId="77777777" w:rsidR="0029651E" w:rsidRPr="00245AFD" w:rsidRDefault="0029651E" w:rsidP="00163E45">
            <w:pPr>
              <w:spacing w:after="0" w:line="240" w:lineRule="auto"/>
              <w:jc w:val="right"/>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Jan-22</w:t>
            </w:r>
          </w:p>
        </w:tc>
        <w:tc>
          <w:tcPr>
            <w:tcW w:w="567" w:type="dxa"/>
            <w:shd w:val="clear" w:color="auto" w:fill="auto"/>
            <w:vAlign w:val="center"/>
            <w:hideMark/>
          </w:tcPr>
          <w:p w14:paraId="109E4C63" w14:textId="77777777" w:rsidR="0029651E" w:rsidRPr="00245AFD" w:rsidRDefault="0029651E" w:rsidP="00163E45">
            <w:pPr>
              <w:spacing w:after="0" w:line="240" w:lineRule="auto"/>
              <w:jc w:val="right"/>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Dec-22</w:t>
            </w:r>
          </w:p>
        </w:tc>
        <w:tc>
          <w:tcPr>
            <w:tcW w:w="583" w:type="dxa"/>
            <w:shd w:val="clear" w:color="auto" w:fill="auto"/>
            <w:vAlign w:val="center"/>
            <w:hideMark/>
          </w:tcPr>
          <w:p w14:paraId="23E53451" w14:textId="77777777" w:rsidR="0029651E" w:rsidRPr="00245AFD" w:rsidRDefault="0029651E" w:rsidP="00163E45">
            <w:pPr>
              <w:spacing w:after="0" w:line="240" w:lineRule="auto"/>
              <w:jc w:val="right"/>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May-23</w:t>
            </w:r>
          </w:p>
        </w:tc>
        <w:tc>
          <w:tcPr>
            <w:tcW w:w="1118" w:type="dxa"/>
            <w:shd w:val="clear" w:color="auto" w:fill="auto"/>
            <w:vAlign w:val="center"/>
            <w:hideMark/>
          </w:tcPr>
          <w:p w14:paraId="2B14C80E"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Change (Jan-22 to Dec-22)</w:t>
            </w:r>
          </w:p>
        </w:tc>
        <w:tc>
          <w:tcPr>
            <w:tcW w:w="1181" w:type="dxa"/>
            <w:shd w:val="clear" w:color="auto" w:fill="auto"/>
            <w:vAlign w:val="center"/>
            <w:hideMark/>
          </w:tcPr>
          <w:p w14:paraId="574B7AE4"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Change (Jan-22 to May-23)</w:t>
            </w:r>
          </w:p>
        </w:tc>
      </w:tr>
      <w:tr w:rsidR="0029651E" w:rsidRPr="00245AFD" w14:paraId="0CD07FAC" w14:textId="77777777" w:rsidTr="00245AFD">
        <w:trPr>
          <w:trHeight w:val="215"/>
        </w:trPr>
        <w:tc>
          <w:tcPr>
            <w:tcW w:w="1271" w:type="dxa"/>
            <w:shd w:val="clear" w:color="auto" w:fill="auto"/>
            <w:vAlign w:val="center"/>
            <w:hideMark/>
          </w:tcPr>
          <w:p w14:paraId="42CF55BC"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1 - Holmes Rd</w:t>
            </w:r>
          </w:p>
        </w:tc>
        <w:tc>
          <w:tcPr>
            <w:tcW w:w="567" w:type="dxa"/>
            <w:shd w:val="clear" w:color="auto" w:fill="auto"/>
            <w:vAlign w:val="center"/>
            <w:hideMark/>
          </w:tcPr>
          <w:p w14:paraId="2718EB7C"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672</w:t>
            </w:r>
          </w:p>
        </w:tc>
        <w:tc>
          <w:tcPr>
            <w:tcW w:w="567" w:type="dxa"/>
            <w:shd w:val="clear" w:color="auto" w:fill="auto"/>
            <w:vAlign w:val="center"/>
            <w:hideMark/>
          </w:tcPr>
          <w:p w14:paraId="020EB3E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171</w:t>
            </w:r>
          </w:p>
        </w:tc>
        <w:tc>
          <w:tcPr>
            <w:tcW w:w="567" w:type="dxa"/>
            <w:shd w:val="clear" w:color="auto" w:fill="auto"/>
            <w:vAlign w:val="center"/>
            <w:hideMark/>
          </w:tcPr>
          <w:p w14:paraId="0917DC0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292</w:t>
            </w:r>
          </w:p>
        </w:tc>
        <w:tc>
          <w:tcPr>
            <w:tcW w:w="1134" w:type="dxa"/>
            <w:shd w:val="clear" w:color="auto" w:fill="auto"/>
            <w:vAlign w:val="center"/>
            <w:hideMark/>
          </w:tcPr>
          <w:p w14:paraId="7360430B"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-501 (-75%)</w:t>
            </w:r>
          </w:p>
        </w:tc>
        <w:tc>
          <w:tcPr>
            <w:tcW w:w="1134" w:type="dxa"/>
            <w:shd w:val="clear" w:color="auto" w:fill="auto"/>
            <w:vAlign w:val="center"/>
            <w:hideMark/>
          </w:tcPr>
          <w:p w14:paraId="4EF8F9AB" w14:textId="77777777" w:rsidR="0029651E" w:rsidRPr="00245AFD" w:rsidRDefault="0029651E" w:rsidP="00163E45">
            <w:pPr>
              <w:spacing w:after="0" w:line="240" w:lineRule="auto"/>
              <w:jc w:val="center"/>
              <w:rPr>
                <w:rFonts w:asciiTheme="minorBidi" w:eastAsia="Times New Roman" w:hAnsiTheme="minorBidi"/>
                <w:b/>
                <w:bCs/>
                <w:color w:val="00B050"/>
                <w:sz w:val="24"/>
                <w:szCs w:val="24"/>
                <w:lang w:eastAsia="en-GB"/>
              </w:rPr>
            </w:pPr>
            <w:r w:rsidRPr="00245AFD">
              <w:rPr>
                <w:rFonts w:asciiTheme="minorBidi" w:eastAsia="Times New Roman" w:hAnsiTheme="minorBidi"/>
                <w:b/>
                <w:bCs/>
                <w:color w:val="00B050"/>
                <w:sz w:val="24"/>
                <w:szCs w:val="24"/>
                <w:lang w:eastAsia="en-GB"/>
              </w:rPr>
              <w:t>-379 (-56%)</w:t>
            </w:r>
          </w:p>
        </w:tc>
        <w:tc>
          <w:tcPr>
            <w:tcW w:w="567" w:type="dxa"/>
            <w:shd w:val="clear" w:color="auto" w:fill="auto"/>
            <w:vAlign w:val="center"/>
            <w:hideMark/>
          </w:tcPr>
          <w:p w14:paraId="408EE96A"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520</w:t>
            </w:r>
          </w:p>
        </w:tc>
        <w:tc>
          <w:tcPr>
            <w:tcW w:w="567" w:type="dxa"/>
            <w:shd w:val="clear" w:color="auto" w:fill="auto"/>
            <w:vAlign w:val="center"/>
            <w:hideMark/>
          </w:tcPr>
          <w:p w14:paraId="459D6E9C"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186</w:t>
            </w:r>
          </w:p>
        </w:tc>
        <w:tc>
          <w:tcPr>
            <w:tcW w:w="583" w:type="dxa"/>
            <w:shd w:val="clear" w:color="auto" w:fill="auto"/>
            <w:vAlign w:val="center"/>
            <w:hideMark/>
          </w:tcPr>
          <w:p w14:paraId="43A92E1D"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307</w:t>
            </w:r>
          </w:p>
        </w:tc>
        <w:tc>
          <w:tcPr>
            <w:tcW w:w="1118" w:type="dxa"/>
            <w:shd w:val="clear" w:color="auto" w:fill="auto"/>
            <w:vAlign w:val="center"/>
            <w:hideMark/>
          </w:tcPr>
          <w:p w14:paraId="4C5AE766"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-333 (-64%)</w:t>
            </w:r>
          </w:p>
        </w:tc>
        <w:tc>
          <w:tcPr>
            <w:tcW w:w="1181" w:type="dxa"/>
            <w:shd w:val="clear" w:color="auto" w:fill="auto"/>
            <w:vAlign w:val="center"/>
            <w:hideMark/>
          </w:tcPr>
          <w:p w14:paraId="566C1E3A" w14:textId="77777777" w:rsidR="0029651E" w:rsidRPr="00245AFD" w:rsidRDefault="0029651E" w:rsidP="00163E45">
            <w:pPr>
              <w:spacing w:after="0" w:line="240" w:lineRule="auto"/>
              <w:jc w:val="center"/>
              <w:rPr>
                <w:rFonts w:asciiTheme="minorBidi" w:eastAsia="Times New Roman" w:hAnsiTheme="minorBidi"/>
                <w:b/>
                <w:bCs/>
                <w:color w:val="00B050"/>
                <w:sz w:val="24"/>
                <w:szCs w:val="24"/>
                <w:lang w:eastAsia="en-GB"/>
              </w:rPr>
            </w:pPr>
            <w:r w:rsidRPr="00245AFD">
              <w:rPr>
                <w:rFonts w:asciiTheme="minorBidi" w:eastAsia="Times New Roman" w:hAnsiTheme="minorBidi"/>
                <w:b/>
                <w:bCs/>
                <w:color w:val="00B050"/>
                <w:sz w:val="24"/>
                <w:szCs w:val="24"/>
                <w:lang w:eastAsia="en-GB"/>
              </w:rPr>
              <w:t>-212 (-41%)</w:t>
            </w:r>
          </w:p>
        </w:tc>
      </w:tr>
      <w:tr w:rsidR="0029651E" w:rsidRPr="00245AFD" w14:paraId="3A917B12" w14:textId="77777777" w:rsidTr="00245AFD">
        <w:trPr>
          <w:trHeight w:val="166"/>
        </w:trPr>
        <w:tc>
          <w:tcPr>
            <w:tcW w:w="1271" w:type="dxa"/>
            <w:shd w:val="clear" w:color="auto" w:fill="E2EFD9" w:themeFill="accent6" w:themeFillTint="33"/>
            <w:vAlign w:val="center"/>
            <w:hideMark/>
          </w:tcPr>
          <w:p w14:paraId="35BEB2D7"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lastRenderedPageBreak/>
              <w:t>Site 2 - Holmes Rd</w:t>
            </w:r>
          </w:p>
        </w:tc>
        <w:tc>
          <w:tcPr>
            <w:tcW w:w="567" w:type="dxa"/>
            <w:shd w:val="clear" w:color="auto" w:fill="E2EFD9" w:themeFill="accent6" w:themeFillTint="33"/>
            <w:vAlign w:val="center"/>
            <w:hideMark/>
          </w:tcPr>
          <w:p w14:paraId="6FDFB546"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533</w:t>
            </w:r>
          </w:p>
        </w:tc>
        <w:tc>
          <w:tcPr>
            <w:tcW w:w="567" w:type="dxa"/>
            <w:shd w:val="clear" w:color="auto" w:fill="E2EFD9" w:themeFill="accent6" w:themeFillTint="33"/>
            <w:vAlign w:val="center"/>
            <w:hideMark/>
          </w:tcPr>
          <w:p w14:paraId="743A3018"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62</w:t>
            </w:r>
          </w:p>
        </w:tc>
        <w:tc>
          <w:tcPr>
            <w:tcW w:w="567" w:type="dxa"/>
            <w:shd w:val="clear" w:color="auto" w:fill="E2EFD9" w:themeFill="accent6" w:themeFillTint="33"/>
            <w:vAlign w:val="center"/>
            <w:hideMark/>
          </w:tcPr>
          <w:p w14:paraId="7753F7A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125</w:t>
            </w:r>
          </w:p>
        </w:tc>
        <w:tc>
          <w:tcPr>
            <w:tcW w:w="1134" w:type="dxa"/>
            <w:shd w:val="clear" w:color="auto" w:fill="E2EFD9" w:themeFill="accent6" w:themeFillTint="33"/>
            <w:vAlign w:val="center"/>
            <w:hideMark/>
          </w:tcPr>
          <w:p w14:paraId="6B51F539"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-470 (-88%)</w:t>
            </w:r>
          </w:p>
        </w:tc>
        <w:tc>
          <w:tcPr>
            <w:tcW w:w="1134" w:type="dxa"/>
            <w:shd w:val="clear" w:color="auto" w:fill="E2EFD9" w:themeFill="accent6" w:themeFillTint="33"/>
            <w:vAlign w:val="center"/>
            <w:hideMark/>
          </w:tcPr>
          <w:p w14:paraId="42398744" w14:textId="77777777" w:rsidR="0029651E" w:rsidRPr="00245AFD" w:rsidRDefault="0029651E" w:rsidP="00163E45">
            <w:pPr>
              <w:spacing w:after="0" w:line="240" w:lineRule="auto"/>
              <w:jc w:val="center"/>
              <w:rPr>
                <w:rFonts w:asciiTheme="minorBidi" w:eastAsia="Times New Roman" w:hAnsiTheme="minorBidi"/>
                <w:color w:val="00B050"/>
                <w:sz w:val="24"/>
                <w:szCs w:val="24"/>
                <w:lang w:eastAsia="en-GB"/>
              </w:rPr>
            </w:pPr>
            <w:r w:rsidRPr="00245AFD">
              <w:rPr>
                <w:rFonts w:asciiTheme="minorBidi" w:eastAsia="Times New Roman" w:hAnsiTheme="minorBidi"/>
                <w:sz w:val="24"/>
                <w:szCs w:val="24"/>
                <w:lang w:eastAsia="en-GB"/>
              </w:rPr>
              <w:t>-408 (-77%)</w:t>
            </w:r>
          </w:p>
        </w:tc>
        <w:tc>
          <w:tcPr>
            <w:tcW w:w="567" w:type="dxa"/>
            <w:shd w:val="clear" w:color="auto" w:fill="E2EFD9" w:themeFill="accent6" w:themeFillTint="33"/>
            <w:vAlign w:val="center"/>
            <w:hideMark/>
          </w:tcPr>
          <w:p w14:paraId="34070369"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465</w:t>
            </w:r>
          </w:p>
        </w:tc>
        <w:tc>
          <w:tcPr>
            <w:tcW w:w="567" w:type="dxa"/>
            <w:shd w:val="clear" w:color="auto" w:fill="E2EFD9" w:themeFill="accent6" w:themeFillTint="33"/>
            <w:vAlign w:val="center"/>
            <w:hideMark/>
          </w:tcPr>
          <w:p w14:paraId="0C1AA678"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93</w:t>
            </w:r>
          </w:p>
        </w:tc>
        <w:tc>
          <w:tcPr>
            <w:tcW w:w="583" w:type="dxa"/>
            <w:shd w:val="clear" w:color="auto" w:fill="E2EFD9" w:themeFill="accent6" w:themeFillTint="33"/>
            <w:vAlign w:val="center"/>
            <w:hideMark/>
          </w:tcPr>
          <w:p w14:paraId="7570FC78"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162</w:t>
            </w:r>
          </w:p>
        </w:tc>
        <w:tc>
          <w:tcPr>
            <w:tcW w:w="1118" w:type="dxa"/>
            <w:shd w:val="clear" w:color="auto" w:fill="E2EFD9" w:themeFill="accent6" w:themeFillTint="33"/>
            <w:vAlign w:val="center"/>
            <w:hideMark/>
          </w:tcPr>
          <w:p w14:paraId="0A926E40"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-372 (-80%)</w:t>
            </w:r>
          </w:p>
        </w:tc>
        <w:tc>
          <w:tcPr>
            <w:tcW w:w="1181" w:type="dxa"/>
            <w:shd w:val="clear" w:color="auto" w:fill="E2EFD9" w:themeFill="accent6" w:themeFillTint="33"/>
            <w:vAlign w:val="center"/>
            <w:hideMark/>
          </w:tcPr>
          <w:p w14:paraId="2E9C3B08" w14:textId="77777777" w:rsidR="0029651E" w:rsidRPr="00245AFD" w:rsidRDefault="0029651E" w:rsidP="00163E45">
            <w:pPr>
              <w:spacing w:after="0" w:line="240" w:lineRule="auto"/>
              <w:jc w:val="center"/>
              <w:rPr>
                <w:rFonts w:asciiTheme="minorBidi" w:eastAsia="Times New Roman" w:hAnsiTheme="minorBidi"/>
                <w:color w:val="00B050"/>
                <w:sz w:val="24"/>
                <w:szCs w:val="24"/>
                <w:lang w:eastAsia="en-GB"/>
              </w:rPr>
            </w:pPr>
            <w:r w:rsidRPr="00245AFD">
              <w:rPr>
                <w:rFonts w:asciiTheme="minorBidi" w:eastAsia="Times New Roman" w:hAnsiTheme="minorBidi"/>
                <w:sz w:val="24"/>
                <w:szCs w:val="24"/>
                <w:lang w:eastAsia="en-GB"/>
              </w:rPr>
              <w:t>-303 (-65%)</w:t>
            </w:r>
          </w:p>
        </w:tc>
      </w:tr>
      <w:tr w:rsidR="0029651E" w:rsidRPr="00245AFD" w14:paraId="3DFB2F06" w14:textId="77777777" w:rsidTr="00245AFD">
        <w:trPr>
          <w:trHeight w:val="144"/>
        </w:trPr>
        <w:tc>
          <w:tcPr>
            <w:tcW w:w="1271" w:type="dxa"/>
            <w:shd w:val="clear" w:color="auto" w:fill="auto"/>
            <w:vAlign w:val="center"/>
            <w:hideMark/>
          </w:tcPr>
          <w:p w14:paraId="7A2B4138"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3 - Holmes Rd</w:t>
            </w:r>
          </w:p>
        </w:tc>
        <w:tc>
          <w:tcPr>
            <w:tcW w:w="567" w:type="dxa"/>
            <w:shd w:val="clear" w:color="auto" w:fill="auto"/>
            <w:vAlign w:val="center"/>
            <w:hideMark/>
          </w:tcPr>
          <w:p w14:paraId="6871FFD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455</w:t>
            </w:r>
          </w:p>
        </w:tc>
        <w:tc>
          <w:tcPr>
            <w:tcW w:w="567" w:type="dxa"/>
            <w:shd w:val="clear" w:color="auto" w:fill="auto"/>
            <w:vAlign w:val="center"/>
            <w:hideMark/>
          </w:tcPr>
          <w:p w14:paraId="78700C81"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353</w:t>
            </w:r>
          </w:p>
        </w:tc>
        <w:tc>
          <w:tcPr>
            <w:tcW w:w="567" w:type="dxa"/>
            <w:shd w:val="clear" w:color="auto" w:fill="auto"/>
            <w:vAlign w:val="center"/>
            <w:hideMark/>
          </w:tcPr>
          <w:p w14:paraId="7D9C9C4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320</w:t>
            </w:r>
          </w:p>
        </w:tc>
        <w:tc>
          <w:tcPr>
            <w:tcW w:w="1134" w:type="dxa"/>
            <w:shd w:val="clear" w:color="auto" w:fill="auto"/>
            <w:vAlign w:val="center"/>
            <w:hideMark/>
          </w:tcPr>
          <w:p w14:paraId="7C256ED1"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-102 (-22%)</w:t>
            </w:r>
          </w:p>
        </w:tc>
        <w:tc>
          <w:tcPr>
            <w:tcW w:w="1134" w:type="dxa"/>
            <w:shd w:val="clear" w:color="auto" w:fill="auto"/>
            <w:vAlign w:val="center"/>
            <w:hideMark/>
          </w:tcPr>
          <w:p w14:paraId="43194C53" w14:textId="77777777" w:rsidR="0029651E" w:rsidRPr="00245AFD" w:rsidRDefault="0029651E" w:rsidP="00163E45">
            <w:pPr>
              <w:spacing w:after="0" w:line="240" w:lineRule="auto"/>
              <w:jc w:val="center"/>
              <w:rPr>
                <w:rFonts w:asciiTheme="minorBidi" w:eastAsia="Times New Roman" w:hAnsiTheme="minorBidi"/>
                <w:color w:val="00B050"/>
                <w:sz w:val="24"/>
                <w:szCs w:val="24"/>
                <w:lang w:eastAsia="en-GB"/>
              </w:rPr>
            </w:pPr>
            <w:r w:rsidRPr="00245AFD">
              <w:rPr>
                <w:rFonts w:asciiTheme="minorBidi" w:eastAsia="Times New Roman" w:hAnsiTheme="minorBidi"/>
                <w:color w:val="00B050"/>
                <w:sz w:val="24"/>
                <w:szCs w:val="24"/>
                <w:lang w:eastAsia="en-GB"/>
              </w:rPr>
              <w:t>-</w:t>
            </w:r>
            <w:r w:rsidRPr="00245AFD">
              <w:rPr>
                <w:rFonts w:asciiTheme="minorBidi" w:eastAsia="Times New Roman" w:hAnsiTheme="minorBidi"/>
                <w:b/>
                <w:bCs/>
                <w:color w:val="00B050"/>
                <w:sz w:val="24"/>
                <w:szCs w:val="24"/>
                <w:lang w:eastAsia="en-GB"/>
              </w:rPr>
              <w:t>135 (-30%)</w:t>
            </w:r>
          </w:p>
        </w:tc>
        <w:tc>
          <w:tcPr>
            <w:tcW w:w="567" w:type="dxa"/>
            <w:shd w:val="clear" w:color="auto" w:fill="auto"/>
            <w:vAlign w:val="center"/>
            <w:hideMark/>
          </w:tcPr>
          <w:p w14:paraId="3C91E47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390</w:t>
            </w:r>
          </w:p>
        </w:tc>
        <w:tc>
          <w:tcPr>
            <w:tcW w:w="567" w:type="dxa"/>
            <w:shd w:val="clear" w:color="auto" w:fill="auto"/>
            <w:vAlign w:val="center"/>
            <w:hideMark/>
          </w:tcPr>
          <w:p w14:paraId="43F79588"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302</w:t>
            </w:r>
          </w:p>
        </w:tc>
        <w:tc>
          <w:tcPr>
            <w:tcW w:w="583" w:type="dxa"/>
            <w:shd w:val="clear" w:color="auto" w:fill="auto"/>
            <w:vAlign w:val="center"/>
            <w:hideMark/>
          </w:tcPr>
          <w:p w14:paraId="0C30617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322</w:t>
            </w:r>
          </w:p>
        </w:tc>
        <w:tc>
          <w:tcPr>
            <w:tcW w:w="1118" w:type="dxa"/>
            <w:shd w:val="clear" w:color="auto" w:fill="auto"/>
            <w:vAlign w:val="center"/>
            <w:hideMark/>
          </w:tcPr>
          <w:p w14:paraId="3718E58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-88 (-23%)</w:t>
            </w:r>
          </w:p>
        </w:tc>
        <w:tc>
          <w:tcPr>
            <w:tcW w:w="1181" w:type="dxa"/>
            <w:shd w:val="clear" w:color="auto" w:fill="auto"/>
            <w:vAlign w:val="center"/>
            <w:hideMark/>
          </w:tcPr>
          <w:p w14:paraId="512971AF"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-69 (-18%)</w:t>
            </w:r>
          </w:p>
        </w:tc>
      </w:tr>
      <w:tr w:rsidR="0029651E" w:rsidRPr="00245AFD" w14:paraId="59DED77A" w14:textId="77777777" w:rsidTr="00245AFD">
        <w:trPr>
          <w:trHeight w:val="62"/>
        </w:trPr>
        <w:tc>
          <w:tcPr>
            <w:tcW w:w="1271" w:type="dxa"/>
            <w:shd w:val="clear" w:color="auto" w:fill="auto"/>
            <w:vAlign w:val="center"/>
            <w:hideMark/>
          </w:tcPr>
          <w:p w14:paraId="6847DAF5"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4 - Spring Pl</w:t>
            </w:r>
          </w:p>
        </w:tc>
        <w:tc>
          <w:tcPr>
            <w:tcW w:w="567" w:type="dxa"/>
            <w:shd w:val="clear" w:color="auto" w:fill="auto"/>
            <w:vAlign w:val="center"/>
            <w:hideMark/>
          </w:tcPr>
          <w:p w14:paraId="27A7EAC8"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163</w:t>
            </w:r>
          </w:p>
        </w:tc>
        <w:tc>
          <w:tcPr>
            <w:tcW w:w="567" w:type="dxa"/>
            <w:shd w:val="clear" w:color="auto" w:fill="auto"/>
            <w:vAlign w:val="center"/>
            <w:hideMark/>
          </w:tcPr>
          <w:p w14:paraId="6FE6C53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131</w:t>
            </w:r>
          </w:p>
        </w:tc>
        <w:tc>
          <w:tcPr>
            <w:tcW w:w="567" w:type="dxa"/>
            <w:shd w:val="clear" w:color="auto" w:fill="auto"/>
            <w:vAlign w:val="center"/>
            <w:hideMark/>
          </w:tcPr>
          <w:p w14:paraId="0328783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143</w:t>
            </w:r>
          </w:p>
        </w:tc>
        <w:tc>
          <w:tcPr>
            <w:tcW w:w="1134" w:type="dxa"/>
            <w:shd w:val="clear" w:color="auto" w:fill="auto"/>
            <w:vAlign w:val="center"/>
            <w:hideMark/>
          </w:tcPr>
          <w:p w14:paraId="4297C60B"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-32 (-19%)</w:t>
            </w:r>
          </w:p>
        </w:tc>
        <w:tc>
          <w:tcPr>
            <w:tcW w:w="1134" w:type="dxa"/>
            <w:shd w:val="clear" w:color="auto" w:fill="auto"/>
            <w:vAlign w:val="center"/>
            <w:hideMark/>
          </w:tcPr>
          <w:p w14:paraId="53957076"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sz w:val="24"/>
                <w:szCs w:val="24"/>
                <w:lang w:eastAsia="en-GB"/>
              </w:rPr>
              <w:t>-20 (-12%)</w:t>
            </w:r>
          </w:p>
        </w:tc>
        <w:tc>
          <w:tcPr>
            <w:tcW w:w="567" w:type="dxa"/>
            <w:shd w:val="clear" w:color="auto" w:fill="auto"/>
            <w:vAlign w:val="center"/>
            <w:hideMark/>
          </w:tcPr>
          <w:p w14:paraId="27082EE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165</w:t>
            </w:r>
          </w:p>
        </w:tc>
        <w:tc>
          <w:tcPr>
            <w:tcW w:w="567" w:type="dxa"/>
            <w:shd w:val="clear" w:color="auto" w:fill="auto"/>
            <w:vAlign w:val="center"/>
            <w:hideMark/>
          </w:tcPr>
          <w:p w14:paraId="7FFBBA5D"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140</w:t>
            </w:r>
          </w:p>
        </w:tc>
        <w:tc>
          <w:tcPr>
            <w:tcW w:w="583" w:type="dxa"/>
            <w:shd w:val="clear" w:color="auto" w:fill="auto"/>
            <w:vAlign w:val="center"/>
            <w:hideMark/>
          </w:tcPr>
          <w:p w14:paraId="7729844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137</w:t>
            </w:r>
          </w:p>
        </w:tc>
        <w:tc>
          <w:tcPr>
            <w:tcW w:w="1118" w:type="dxa"/>
            <w:shd w:val="clear" w:color="auto" w:fill="auto"/>
            <w:vAlign w:val="center"/>
            <w:hideMark/>
          </w:tcPr>
          <w:p w14:paraId="0EC5B4BA"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-25 (-15%)</w:t>
            </w:r>
          </w:p>
        </w:tc>
        <w:tc>
          <w:tcPr>
            <w:tcW w:w="1181" w:type="dxa"/>
            <w:shd w:val="clear" w:color="auto" w:fill="auto"/>
            <w:vAlign w:val="center"/>
            <w:hideMark/>
          </w:tcPr>
          <w:p w14:paraId="51B2F7F2"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-28 (-17%)</w:t>
            </w:r>
          </w:p>
        </w:tc>
      </w:tr>
      <w:tr w:rsidR="0029651E" w:rsidRPr="00245AFD" w14:paraId="7A275CDB" w14:textId="77777777" w:rsidTr="00245AFD">
        <w:trPr>
          <w:trHeight w:val="62"/>
        </w:trPr>
        <w:tc>
          <w:tcPr>
            <w:tcW w:w="1271" w:type="dxa"/>
            <w:shd w:val="clear" w:color="auto" w:fill="auto"/>
            <w:vAlign w:val="center"/>
            <w:hideMark/>
          </w:tcPr>
          <w:p w14:paraId="54FD57FC"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5 - Willes Rd</w:t>
            </w:r>
          </w:p>
        </w:tc>
        <w:tc>
          <w:tcPr>
            <w:tcW w:w="567" w:type="dxa"/>
            <w:shd w:val="clear" w:color="auto" w:fill="auto"/>
            <w:vAlign w:val="center"/>
            <w:hideMark/>
          </w:tcPr>
          <w:p w14:paraId="1625314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126</w:t>
            </w:r>
          </w:p>
        </w:tc>
        <w:tc>
          <w:tcPr>
            <w:tcW w:w="567" w:type="dxa"/>
            <w:shd w:val="clear" w:color="auto" w:fill="auto"/>
            <w:vAlign w:val="center"/>
            <w:hideMark/>
          </w:tcPr>
          <w:p w14:paraId="2BDFEBED"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256</w:t>
            </w:r>
          </w:p>
        </w:tc>
        <w:tc>
          <w:tcPr>
            <w:tcW w:w="567" w:type="dxa"/>
            <w:shd w:val="clear" w:color="auto" w:fill="auto"/>
            <w:vAlign w:val="center"/>
            <w:hideMark/>
          </w:tcPr>
          <w:p w14:paraId="486A9DF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187</w:t>
            </w:r>
          </w:p>
        </w:tc>
        <w:tc>
          <w:tcPr>
            <w:tcW w:w="1134" w:type="dxa"/>
            <w:shd w:val="clear" w:color="auto" w:fill="auto"/>
            <w:vAlign w:val="center"/>
            <w:hideMark/>
          </w:tcPr>
          <w:p w14:paraId="3D3BEA4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130 (103%)</w:t>
            </w:r>
          </w:p>
        </w:tc>
        <w:tc>
          <w:tcPr>
            <w:tcW w:w="1134" w:type="dxa"/>
            <w:shd w:val="clear" w:color="auto" w:fill="auto"/>
            <w:vAlign w:val="center"/>
            <w:hideMark/>
          </w:tcPr>
          <w:p w14:paraId="3E974078" w14:textId="77777777" w:rsidR="0029651E" w:rsidRPr="00245AFD" w:rsidRDefault="0029651E" w:rsidP="00163E45">
            <w:pPr>
              <w:spacing w:after="0" w:line="240" w:lineRule="auto"/>
              <w:jc w:val="center"/>
              <w:rPr>
                <w:rFonts w:asciiTheme="minorBidi" w:eastAsia="Times New Roman" w:hAnsiTheme="minorBidi"/>
                <w:b/>
                <w:bCs/>
                <w:color w:val="FF0000"/>
                <w:sz w:val="24"/>
                <w:szCs w:val="24"/>
                <w:lang w:eastAsia="en-GB"/>
              </w:rPr>
            </w:pPr>
            <w:r w:rsidRPr="00245AFD">
              <w:rPr>
                <w:rFonts w:asciiTheme="minorBidi" w:eastAsia="Times New Roman" w:hAnsiTheme="minorBidi"/>
                <w:b/>
                <w:bCs/>
                <w:color w:val="FF0000"/>
                <w:sz w:val="24"/>
                <w:szCs w:val="24"/>
                <w:lang w:eastAsia="en-GB"/>
              </w:rPr>
              <w:t>61 (48%)</w:t>
            </w:r>
          </w:p>
        </w:tc>
        <w:tc>
          <w:tcPr>
            <w:tcW w:w="567" w:type="dxa"/>
            <w:shd w:val="clear" w:color="auto" w:fill="auto"/>
            <w:vAlign w:val="center"/>
            <w:hideMark/>
          </w:tcPr>
          <w:p w14:paraId="4B91088B"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104</w:t>
            </w:r>
          </w:p>
        </w:tc>
        <w:tc>
          <w:tcPr>
            <w:tcW w:w="567" w:type="dxa"/>
            <w:shd w:val="clear" w:color="auto" w:fill="auto"/>
            <w:vAlign w:val="center"/>
            <w:hideMark/>
          </w:tcPr>
          <w:p w14:paraId="1601AB3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213</w:t>
            </w:r>
          </w:p>
        </w:tc>
        <w:tc>
          <w:tcPr>
            <w:tcW w:w="583" w:type="dxa"/>
            <w:shd w:val="clear" w:color="auto" w:fill="auto"/>
            <w:vAlign w:val="center"/>
            <w:hideMark/>
          </w:tcPr>
          <w:p w14:paraId="59132ED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159</w:t>
            </w:r>
          </w:p>
        </w:tc>
        <w:tc>
          <w:tcPr>
            <w:tcW w:w="1118" w:type="dxa"/>
            <w:shd w:val="clear" w:color="auto" w:fill="auto"/>
            <w:vAlign w:val="center"/>
            <w:hideMark/>
          </w:tcPr>
          <w:p w14:paraId="4FF87BE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109 (105%)</w:t>
            </w:r>
          </w:p>
        </w:tc>
        <w:tc>
          <w:tcPr>
            <w:tcW w:w="1181" w:type="dxa"/>
            <w:shd w:val="clear" w:color="auto" w:fill="auto"/>
            <w:vAlign w:val="center"/>
            <w:hideMark/>
          </w:tcPr>
          <w:p w14:paraId="0AB5C3DB" w14:textId="77777777" w:rsidR="0029651E" w:rsidRPr="00245AFD" w:rsidRDefault="0029651E" w:rsidP="00163E45">
            <w:pPr>
              <w:spacing w:after="0" w:line="240" w:lineRule="auto"/>
              <w:jc w:val="center"/>
              <w:rPr>
                <w:rFonts w:asciiTheme="minorBidi" w:eastAsia="Times New Roman" w:hAnsiTheme="minorBidi"/>
                <w:b/>
                <w:bCs/>
                <w:color w:val="FF0000"/>
                <w:sz w:val="24"/>
                <w:szCs w:val="24"/>
                <w:lang w:eastAsia="en-GB"/>
              </w:rPr>
            </w:pPr>
            <w:r w:rsidRPr="00245AFD">
              <w:rPr>
                <w:rFonts w:asciiTheme="minorBidi" w:eastAsia="Times New Roman" w:hAnsiTheme="minorBidi"/>
                <w:b/>
                <w:bCs/>
                <w:color w:val="FF0000"/>
                <w:sz w:val="24"/>
                <w:szCs w:val="24"/>
                <w:lang w:eastAsia="en-GB"/>
              </w:rPr>
              <w:t>56 (54%)</w:t>
            </w:r>
          </w:p>
        </w:tc>
      </w:tr>
      <w:tr w:rsidR="0029651E" w:rsidRPr="00245AFD" w14:paraId="510841D8" w14:textId="77777777" w:rsidTr="00245AFD">
        <w:trPr>
          <w:trHeight w:val="62"/>
        </w:trPr>
        <w:tc>
          <w:tcPr>
            <w:tcW w:w="1271" w:type="dxa"/>
            <w:shd w:val="clear" w:color="auto" w:fill="auto"/>
            <w:vAlign w:val="center"/>
            <w:hideMark/>
          </w:tcPr>
          <w:p w14:paraId="53223585"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6 - Willes Rd</w:t>
            </w:r>
          </w:p>
        </w:tc>
        <w:tc>
          <w:tcPr>
            <w:tcW w:w="567" w:type="dxa"/>
            <w:shd w:val="clear" w:color="auto" w:fill="auto"/>
            <w:vAlign w:val="center"/>
            <w:hideMark/>
          </w:tcPr>
          <w:p w14:paraId="626C01D0"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129</w:t>
            </w:r>
          </w:p>
        </w:tc>
        <w:tc>
          <w:tcPr>
            <w:tcW w:w="567" w:type="dxa"/>
            <w:shd w:val="clear" w:color="auto" w:fill="auto"/>
            <w:vAlign w:val="center"/>
            <w:hideMark/>
          </w:tcPr>
          <w:p w14:paraId="648E61E0"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242</w:t>
            </w:r>
          </w:p>
        </w:tc>
        <w:tc>
          <w:tcPr>
            <w:tcW w:w="567" w:type="dxa"/>
            <w:shd w:val="clear" w:color="auto" w:fill="auto"/>
            <w:vAlign w:val="center"/>
            <w:hideMark/>
          </w:tcPr>
          <w:p w14:paraId="454DBBF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218</w:t>
            </w:r>
          </w:p>
        </w:tc>
        <w:tc>
          <w:tcPr>
            <w:tcW w:w="1134" w:type="dxa"/>
            <w:shd w:val="clear" w:color="auto" w:fill="auto"/>
            <w:vAlign w:val="center"/>
            <w:hideMark/>
          </w:tcPr>
          <w:p w14:paraId="5231F58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112 (87%)</w:t>
            </w:r>
          </w:p>
        </w:tc>
        <w:tc>
          <w:tcPr>
            <w:tcW w:w="1134" w:type="dxa"/>
            <w:shd w:val="clear" w:color="auto" w:fill="auto"/>
            <w:vAlign w:val="center"/>
            <w:hideMark/>
          </w:tcPr>
          <w:p w14:paraId="61A46E31" w14:textId="77777777" w:rsidR="0029651E" w:rsidRPr="00245AFD" w:rsidRDefault="0029651E" w:rsidP="00163E45">
            <w:pPr>
              <w:spacing w:after="0" w:line="240" w:lineRule="auto"/>
              <w:jc w:val="center"/>
              <w:rPr>
                <w:rFonts w:asciiTheme="minorBidi" w:eastAsia="Times New Roman" w:hAnsiTheme="minorBidi"/>
                <w:b/>
                <w:bCs/>
                <w:color w:val="FF0000"/>
                <w:sz w:val="24"/>
                <w:szCs w:val="24"/>
                <w:lang w:eastAsia="en-GB"/>
              </w:rPr>
            </w:pPr>
            <w:r w:rsidRPr="00245AFD">
              <w:rPr>
                <w:rFonts w:asciiTheme="minorBidi" w:eastAsia="Times New Roman" w:hAnsiTheme="minorBidi"/>
                <w:b/>
                <w:bCs/>
                <w:color w:val="FF0000"/>
                <w:sz w:val="24"/>
                <w:szCs w:val="24"/>
                <w:lang w:eastAsia="en-GB"/>
              </w:rPr>
              <w:t>89 (69%)</w:t>
            </w:r>
          </w:p>
        </w:tc>
        <w:tc>
          <w:tcPr>
            <w:tcW w:w="567" w:type="dxa"/>
            <w:shd w:val="clear" w:color="auto" w:fill="auto"/>
            <w:vAlign w:val="center"/>
            <w:hideMark/>
          </w:tcPr>
          <w:p w14:paraId="7C24323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139</w:t>
            </w:r>
          </w:p>
        </w:tc>
        <w:tc>
          <w:tcPr>
            <w:tcW w:w="567" w:type="dxa"/>
            <w:shd w:val="clear" w:color="auto" w:fill="auto"/>
            <w:vAlign w:val="center"/>
            <w:hideMark/>
          </w:tcPr>
          <w:p w14:paraId="13A6DE0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234</w:t>
            </w:r>
          </w:p>
        </w:tc>
        <w:tc>
          <w:tcPr>
            <w:tcW w:w="583" w:type="dxa"/>
            <w:shd w:val="clear" w:color="auto" w:fill="auto"/>
            <w:vAlign w:val="center"/>
            <w:hideMark/>
          </w:tcPr>
          <w:p w14:paraId="03A0134D"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217</w:t>
            </w:r>
          </w:p>
        </w:tc>
        <w:tc>
          <w:tcPr>
            <w:tcW w:w="1118" w:type="dxa"/>
            <w:shd w:val="clear" w:color="auto" w:fill="auto"/>
            <w:vAlign w:val="center"/>
            <w:hideMark/>
          </w:tcPr>
          <w:p w14:paraId="2F112E4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94 (68%)</w:t>
            </w:r>
          </w:p>
        </w:tc>
        <w:tc>
          <w:tcPr>
            <w:tcW w:w="1181" w:type="dxa"/>
            <w:shd w:val="clear" w:color="auto" w:fill="auto"/>
            <w:vAlign w:val="center"/>
            <w:hideMark/>
          </w:tcPr>
          <w:p w14:paraId="4128B082" w14:textId="77777777" w:rsidR="0029651E" w:rsidRPr="00245AFD" w:rsidRDefault="0029651E" w:rsidP="00163E45">
            <w:pPr>
              <w:spacing w:after="0" w:line="240" w:lineRule="auto"/>
              <w:jc w:val="center"/>
              <w:rPr>
                <w:rFonts w:asciiTheme="minorBidi" w:eastAsia="Times New Roman" w:hAnsiTheme="minorBidi"/>
                <w:b/>
                <w:bCs/>
                <w:color w:val="FF0000"/>
                <w:sz w:val="24"/>
                <w:szCs w:val="24"/>
                <w:lang w:eastAsia="en-GB"/>
              </w:rPr>
            </w:pPr>
            <w:r w:rsidRPr="00245AFD">
              <w:rPr>
                <w:rFonts w:asciiTheme="minorBidi" w:eastAsia="Times New Roman" w:hAnsiTheme="minorBidi"/>
                <w:b/>
                <w:bCs/>
                <w:color w:val="FF0000"/>
                <w:sz w:val="24"/>
                <w:szCs w:val="24"/>
                <w:lang w:eastAsia="en-GB"/>
              </w:rPr>
              <w:t>77 (56%)</w:t>
            </w:r>
          </w:p>
        </w:tc>
      </w:tr>
      <w:tr w:rsidR="0029651E" w:rsidRPr="00245AFD" w14:paraId="5AFEC4F6" w14:textId="77777777" w:rsidTr="00245AFD">
        <w:trPr>
          <w:trHeight w:val="62"/>
        </w:trPr>
        <w:tc>
          <w:tcPr>
            <w:tcW w:w="1271" w:type="dxa"/>
            <w:shd w:val="clear" w:color="auto" w:fill="auto"/>
            <w:vAlign w:val="center"/>
            <w:hideMark/>
          </w:tcPr>
          <w:p w14:paraId="44D2D469"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7 - Cathcart St</w:t>
            </w:r>
          </w:p>
        </w:tc>
        <w:tc>
          <w:tcPr>
            <w:tcW w:w="567" w:type="dxa"/>
            <w:shd w:val="clear" w:color="auto" w:fill="auto"/>
            <w:vAlign w:val="center"/>
            <w:hideMark/>
          </w:tcPr>
          <w:p w14:paraId="672B8AEC"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58</w:t>
            </w:r>
          </w:p>
        </w:tc>
        <w:tc>
          <w:tcPr>
            <w:tcW w:w="567" w:type="dxa"/>
            <w:shd w:val="clear" w:color="auto" w:fill="auto"/>
            <w:vAlign w:val="center"/>
            <w:hideMark/>
          </w:tcPr>
          <w:p w14:paraId="0C7D643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43</w:t>
            </w:r>
          </w:p>
        </w:tc>
        <w:tc>
          <w:tcPr>
            <w:tcW w:w="567" w:type="dxa"/>
            <w:shd w:val="clear" w:color="auto" w:fill="auto"/>
            <w:vAlign w:val="center"/>
            <w:hideMark/>
          </w:tcPr>
          <w:p w14:paraId="417A5BB6"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60</w:t>
            </w:r>
          </w:p>
        </w:tc>
        <w:tc>
          <w:tcPr>
            <w:tcW w:w="1134" w:type="dxa"/>
            <w:shd w:val="clear" w:color="auto" w:fill="auto"/>
            <w:vAlign w:val="center"/>
            <w:hideMark/>
          </w:tcPr>
          <w:p w14:paraId="0E1D24C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-15 (-26%)</w:t>
            </w:r>
          </w:p>
        </w:tc>
        <w:tc>
          <w:tcPr>
            <w:tcW w:w="1134" w:type="dxa"/>
            <w:shd w:val="clear" w:color="auto" w:fill="auto"/>
            <w:vAlign w:val="center"/>
            <w:hideMark/>
          </w:tcPr>
          <w:p w14:paraId="0F185044" w14:textId="77777777" w:rsidR="0029651E" w:rsidRPr="00245AFD" w:rsidRDefault="0029651E" w:rsidP="00163E45">
            <w:pPr>
              <w:spacing w:after="0" w:line="240" w:lineRule="auto"/>
              <w:jc w:val="center"/>
              <w:rPr>
                <w:rFonts w:asciiTheme="minorBidi" w:eastAsia="Times New Roman" w:hAnsiTheme="minorBidi"/>
                <w:color w:val="FF0000"/>
                <w:sz w:val="24"/>
                <w:szCs w:val="24"/>
                <w:lang w:eastAsia="en-GB"/>
              </w:rPr>
            </w:pPr>
            <w:r w:rsidRPr="00245AFD">
              <w:rPr>
                <w:rFonts w:asciiTheme="minorBidi" w:eastAsia="Times New Roman" w:hAnsiTheme="minorBidi"/>
                <w:sz w:val="24"/>
                <w:szCs w:val="24"/>
                <w:lang w:eastAsia="en-GB"/>
              </w:rPr>
              <w:t>2 (3%)</w:t>
            </w:r>
          </w:p>
        </w:tc>
        <w:tc>
          <w:tcPr>
            <w:tcW w:w="567" w:type="dxa"/>
            <w:shd w:val="clear" w:color="auto" w:fill="auto"/>
            <w:vAlign w:val="center"/>
            <w:hideMark/>
          </w:tcPr>
          <w:p w14:paraId="32CC0B1C"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49</w:t>
            </w:r>
          </w:p>
        </w:tc>
        <w:tc>
          <w:tcPr>
            <w:tcW w:w="567" w:type="dxa"/>
            <w:shd w:val="clear" w:color="auto" w:fill="auto"/>
            <w:vAlign w:val="center"/>
            <w:hideMark/>
          </w:tcPr>
          <w:p w14:paraId="58D2F2C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25</w:t>
            </w:r>
          </w:p>
        </w:tc>
        <w:tc>
          <w:tcPr>
            <w:tcW w:w="583" w:type="dxa"/>
            <w:shd w:val="clear" w:color="auto" w:fill="auto"/>
            <w:vAlign w:val="center"/>
            <w:hideMark/>
          </w:tcPr>
          <w:p w14:paraId="2FB9CD89"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51</w:t>
            </w:r>
          </w:p>
        </w:tc>
        <w:tc>
          <w:tcPr>
            <w:tcW w:w="1118" w:type="dxa"/>
            <w:shd w:val="clear" w:color="auto" w:fill="auto"/>
            <w:vAlign w:val="center"/>
            <w:hideMark/>
          </w:tcPr>
          <w:p w14:paraId="060ECE8D"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-24 (-49%)</w:t>
            </w:r>
          </w:p>
        </w:tc>
        <w:tc>
          <w:tcPr>
            <w:tcW w:w="1181" w:type="dxa"/>
            <w:shd w:val="clear" w:color="auto" w:fill="auto"/>
            <w:vAlign w:val="center"/>
            <w:hideMark/>
          </w:tcPr>
          <w:p w14:paraId="0116992B" w14:textId="77777777" w:rsidR="0029651E" w:rsidRPr="00245AFD" w:rsidRDefault="0029651E" w:rsidP="00163E45">
            <w:pPr>
              <w:spacing w:after="0" w:line="240" w:lineRule="auto"/>
              <w:jc w:val="center"/>
              <w:rPr>
                <w:rFonts w:asciiTheme="minorBidi" w:eastAsia="Times New Roman" w:hAnsiTheme="minorBidi"/>
                <w:color w:val="FF0000"/>
                <w:sz w:val="24"/>
                <w:szCs w:val="24"/>
                <w:lang w:eastAsia="en-GB"/>
              </w:rPr>
            </w:pPr>
            <w:r w:rsidRPr="00245AFD">
              <w:rPr>
                <w:rFonts w:asciiTheme="minorBidi" w:eastAsia="Times New Roman" w:hAnsiTheme="minorBidi"/>
                <w:sz w:val="24"/>
                <w:szCs w:val="24"/>
                <w:lang w:eastAsia="en-GB"/>
              </w:rPr>
              <w:t>2 (4%)</w:t>
            </w:r>
          </w:p>
        </w:tc>
      </w:tr>
      <w:tr w:rsidR="0029651E" w:rsidRPr="00245AFD" w14:paraId="255D2DA0" w14:textId="77777777" w:rsidTr="00245AFD">
        <w:trPr>
          <w:trHeight w:val="62"/>
        </w:trPr>
        <w:tc>
          <w:tcPr>
            <w:tcW w:w="1271" w:type="dxa"/>
            <w:shd w:val="clear" w:color="auto" w:fill="auto"/>
            <w:vAlign w:val="center"/>
            <w:hideMark/>
          </w:tcPr>
          <w:p w14:paraId="7AD6F000"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8 - Raglan St</w:t>
            </w:r>
          </w:p>
        </w:tc>
        <w:tc>
          <w:tcPr>
            <w:tcW w:w="567" w:type="dxa"/>
            <w:shd w:val="clear" w:color="auto" w:fill="auto"/>
            <w:vAlign w:val="center"/>
            <w:hideMark/>
          </w:tcPr>
          <w:p w14:paraId="22C2251D"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62</w:t>
            </w:r>
          </w:p>
        </w:tc>
        <w:tc>
          <w:tcPr>
            <w:tcW w:w="567" w:type="dxa"/>
            <w:shd w:val="clear" w:color="auto" w:fill="auto"/>
            <w:vAlign w:val="center"/>
            <w:hideMark/>
          </w:tcPr>
          <w:p w14:paraId="0D169FC8"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w:t>
            </w:r>
          </w:p>
        </w:tc>
        <w:tc>
          <w:tcPr>
            <w:tcW w:w="567" w:type="dxa"/>
            <w:shd w:val="clear" w:color="auto" w:fill="auto"/>
            <w:vAlign w:val="center"/>
            <w:hideMark/>
          </w:tcPr>
          <w:p w14:paraId="37FC71C1"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11</w:t>
            </w:r>
          </w:p>
        </w:tc>
        <w:tc>
          <w:tcPr>
            <w:tcW w:w="1134" w:type="dxa"/>
            <w:shd w:val="clear" w:color="auto" w:fill="auto"/>
            <w:vAlign w:val="center"/>
            <w:hideMark/>
          </w:tcPr>
          <w:p w14:paraId="6AA4D87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-59 (-94%)</w:t>
            </w:r>
          </w:p>
        </w:tc>
        <w:tc>
          <w:tcPr>
            <w:tcW w:w="1134" w:type="dxa"/>
            <w:shd w:val="clear" w:color="auto" w:fill="auto"/>
            <w:vAlign w:val="center"/>
            <w:hideMark/>
          </w:tcPr>
          <w:p w14:paraId="511262BE" w14:textId="77777777" w:rsidR="0029651E" w:rsidRPr="00245AFD" w:rsidRDefault="0029651E" w:rsidP="00163E45">
            <w:pPr>
              <w:spacing w:after="0" w:line="240" w:lineRule="auto"/>
              <w:jc w:val="center"/>
              <w:rPr>
                <w:rFonts w:asciiTheme="minorBidi" w:eastAsia="Times New Roman" w:hAnsiTheme="minorBidi"/>
                <w:b/>
                <w:bCs/>
                <w:color w:val="00B050"/>
                <w:sz w:val="24"/>
                <w:szCs w:val="24"/>
                <w:lang w:eastAsia="en-GB"/>
              </w:rPr>
            </w:pPr>
            <w:r w:rsidRPr="00245AFD">
              <w:rPr>
                <w:rFonts w:asciiTheme="minorBidi" w:eastAsia="Times New Roman" w:hAnsiTheme="minorBidi"/>
                <w:b/>
                <w:bCs/>
                <w:color w:val="00B050"/>
                <w:sz w:val="24"/>
                <w:szCs w:val="24"/>
                <w:lang w:eastAsia="en-GB"/>
              </w:rPr>
              <w:t>-51 (-83%)</w:t>
            </w:r>
          </w:p>
        </w:tc>
        <w:tc>
          <w:tcPr>
            <w:tcW w:w="567" w:type="dxa"/>
            <w:shd w:val="clear" w:color="auto" w:fill="auto"/>
            <w:vAlign w:val="center"/>
            <w:hideMark/>
          </w:tcPr>
          <w:p w14:paraId="4962EE5C"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57</w:t>
            </w:r>
          </w:p>
        </w:tc>
        <w:tc>
          <w:tcPr>
            <w:tcW w:w="567" w:type="dxa"/>
            <w:shd w:val="clear" w:color="auto" w:fill="auto"/>
            <w:vAlign w:val="center"/>
            <w:hideMark/>
          </w:tcPr>
          <w:p w14:paraId="735F295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7</w:t>
            </w:r>
          </w:p>
        </w:tc>
        <w:tc>
          <w:tcPr>
            <w:tcW w:w="583" w:type="dxa"/>
            <w:shd w:val="clear" w:color="auto" w:fill="auto"/>
            <w:vAlign w:val="center"/>
            <w:hideMark/>
          </w:tcPr>
          <w:p w14:paraId="24C2F53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16</w:t>
            </w:r>
          </w:p>
        </w:tc>
        <w:tc>
          <w:tcPr>
            <w:tcW w:w="1118" w:type="dxa"/>
            <w:shd w:val="clear" w:color="auto" w:fill="auto"/>
            <w:vAlign w:val="center"/>
            <w:hideMark/>
          </w:tcPr>
          <w:p w14:paraId="6645C80B"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-49 (-87%)</w:t>
            </w:r>
          </w:p>
        </w:tc>
        <w:tc>
          <w:tcPr>
            <w:tcW w:w="1181" w:type="dxa"/>
            <w:shd w:val="clear" w:color="auto" w:fill="auto"/>
            <w:vAlign w:val="center"/>
            <w:hideMark/>
          </w:tcPr>
          <w:p w14:paraId="1E184D60"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B050"/>
                <w:sz w:val="24"/>
                <w:szCs w:val="24"/>
                <w:lang w:eastAsia="en-GB"/>
              </w:rPr>
              <w:t>-41 (-72%)</w:t>
            </w:r>
          </w:p>
        </w:tc>
      </w:tr>
      <w:tr w:rsidR="0029651E" w:rsidRPr="00245AFD" w14:paraId="20338C39" w14:textId="77777777" w:rsidTr="00245AFD">
        <w:trPr>
          <w:trHeight w:val="62"/>
        </w:trPr>
        <w:tc>
          <w:tcPr>
            <w:tcW w:w="1271" w:type="dxa"/>
            <w:shd w:val="clear" w:color="auto" w:fill="auto"/>
            <w:vAlign w:val="center"/>
            <w:hideMark/>
          </w:tcPr>
          <w:p w14:paraId="02AC0D20"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9 - Raglan St</w:t>
            </w:r>
          </w:p>
        </w:tc>
        <w:tc>
          <w:tcPr>
            <w:tcW w:w="567" w:type="dxa"/>
            <w:shd w:val="clear" w:color="auto" w:fill="auto"/>
            <w:vAlign w:val="center"/>
            <w:hideMark/>
          </w:tcPr>
          <w:p w14:paraId="1D80285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54</w:t>
            </w:r>
          </w:p>
        </w:tc>
        <w:tc>
          <w:tcPr>
            <w:tcW w:w="567" w:type="dxa"/>
            <w:shd w:val="clear" w:color="auto" w:fill="auto"/>
            <w:vAlign w:val="center"/>
            <w:hideMark/>
          </w:tcPr>
          <w:p w14:paraId="58996A4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52</w:t>
            </w:r>
          </w:p>
        </w:tc>
        <w:tc>
          <w:tcPr>
            <w:tcW w:w="567" w:type="dxa"/>
            <w:shd w:val="clear" w:color="auto" w:fill="auto"/>
            <w:vAlign w:val="center"/>
            <w:hideMark/>
          </w:tcPr>
          <w:p w14:paraId="108F0541"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50</w:t>
            </w:r>
          </w:p>
        </w:tc>
        <w:tc>
          <w:tcPr>
            <w:tcW w:w="1134" w:type="dxa"/>
            <w:shd w:val="clear" w:color="auto" w:fill="auto"/>
            <w:vAlign w:val="center"/>
            <w:hideMark/>
          </w:tcPr>
          <w:p w14:paraId="59C951D3"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 (-5%)</w:t>
            </w:r>
          </w:p>
        </w:tc>
        <w:tc>
          <w:tcPr>
            <w:tcW w:w="1134" w:type="dxa"/>
            <w:shd w:val="clear" w:color="auto" w:fill="auto"/>
            <w:vAlign w:val="center"/>
            <w:hideMark/>
          </w:tcPr>
          <w:p w14:paraId="1B54E2DF"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-4 (-7%)</w:t>
            </w:r>
          </w:p>
        </w:tc>
        <w:tc>
          <w:tcPr>
            <w:tcW w:w="567" w:type="dxa"/>
            <w:shd w:val="clear" w:color="auto" w:fill="auto"/>
            <w:vAlign w:val="center"/>
            <w:hideMark/>
          </w:tcPr>
          <w:p w14:paraId="229048F9"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51</w:t>
            </w:r>
          </w:p>
        </w:tc>
        <w:tc>
          <w:tcPr>
            <w:tcW w:w="567" w:type="dxa"/>
            <w:shd w:val="clear" w:color="auto" w:fill="auto"/>
            <w:vAlign w:val="center"/>
            <w:hideMark/>
          </w:tcPr>
          <w:p w14:paraId="144C48A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51</w:t>
            </w:r>
          </w:p>
        </w:tc>
        <w:tc>
          <w:tcPr>
            <w:tcW w:w="583" w:type="dxa"/>
            <w:shd w:val="clear" w:color="auto" w:fill="auto"/>
            <w:vAlign w:val="center"/>
            <w:hideMark/>
          </w:tcPr>
          <w:p w14:paraId="4D8B2FF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59</w:t>
            </w:r>
          </w:p>
        </w:tc>
        <w:tc>
          <w:tcPr>
            <w:tcW w:w="1118" w:type="dxa"/>
            <w:shd w:val="clear" w:color="auto" w:fill="auto"/>
            <w:vAlign w:val="center"/>
            <w:hideMark/>
          </w:tcPr>
          <w:p w14:paraId="6FBBEAA6"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0 (0%)</w:t>
            </w:r>
          </w:p>
        </w:tc>
        <w:tc>
          <w:tcPr>
            <w:tcW w:w="1181" w:type="dxa"/>
            <w:shd w:val="clear" w:color="auto" w:fill="auto"/>
            <w:vAlign w:val="center"/>
            <w:hideMark/>
          </w:tcPr>
          <w:p w14:paraId="1725CCEE"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9 (17%)</w:t>
            </w:r>
          </w:p>
        </w:tc>
      </w:tr>
      <w:tr w:rsidR="0029651E" w:rsidRPr="00245AFD" w14:paraId="24C42E12" w14:textId="77777777" w:rsidTr="00245AFD">
        <w:trPr>
          <w:trHeight w:val="62"/>
        </w:trPr>
        <w:tc>
          <w:tcPr>
            <w:tcW w:w="1271" w:type="dxa"/>
            <w:shd w:val="clear" w:color="auto" w:fill="auto"/>
            <w:vAlign w:val="center"/>
            <w:hideMark/>
          </w:tcPr>
          <w:p w14:paraId="74971E4D"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10 - Alma St</w:t>
            </w:r>
          </w:p>
        </w:tc>
        <w:tc>
          <w:tcPr>
            <w:tcW w:w="567" w:type="dxa"/>
            <w:shd w:val="clear" w:color="auto" w:fill="auto"/>
            <w:vAlign w:val="center"/>
            <w:hideMark/>
          </w:tcPr>
          <w:p w14:paraId="647267A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49</w:t>
            </w:r>
          </w:p>
        </w:tc>
        <w:tc>
          <w:tcPr>
            <w:tcW w:w="567" w:type="dxa"/>
            <w:shd w:val="clear" w:color="auto" w:fill="auto"/>
            <w:vAlign w:val="center"/>
            <w:hideMark/>
          </w:tcPr>
          <w:p w14:paraId="13FE8ED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30</w:t>
            </w:r>
          </w:p>
        </w:tc>
        <w:tc>
          <w:tcPr>
            <w:tcW w:w="567" w:type="dxa"/>
            <w:shd w:val="clear" w:color="auto" w:fill="auto"/>
            <w:vAlign w:val="center"/>
            <w:hideMark/>
          </w:tcPr>
          <w:p w14:paraId="27BA918B"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41</w:t>
            </w:r>
          </w:p>
        </w:tc>
        <w:tc>
          <w:tcPr>
            <w:tcW w:w="1134" w:type="dxa"/>
            <w:shd w:val="clear" w:color="auto" w:fill="auto"/>
            <w:vAlign w:val="center"/>
            <w:hideMark/>
          </w:tcPr>
          <w:p w14:paraId="3B6E4741"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-19 (-39%)</w:t>
            </w:r>
          </w:p>
        </w:tc>
        <w:tc>
          <w:tcPr>
            <w:tcW w:w="1134" w:type="dxa"/>
            <w:shd w:val="clear" w:color="auto" w:fill="auto"/>
            <w:vAlign w:val="center"/>
            <w:hideMark/>
          </w:tcPr>
          <w:p w14:paraId="10B06694"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-8 (-16%)</w:t>
            </w:r>
          </w:p>
        </w:tc>
        <w:tc>
          <w:tcPr>
            <w:tcW w:w="567" w:type="dxa"/>
            <w:shd w:val="clear" w:color="auto" w:fill="auto"/>
            <w:vAlign w:val="center"/>
            <w:hideMark/>
          </w:tcPr>
          <w:p w14:paraId="5A5BE6B3"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41</w:t>
            </w:r>
          </w:p>
        </w:tc>
        <w:tc>
          <w:tcPr>
            <w:tcW w:w="567" w:type="dxa"/>
            <w:shd w:val="clear" w:color="auto" w:fill="auto"/>
            <w:vAlign w:val="center"/>
            <w:hideMark/>
          </w:tcPr>
          <w:p w14:paraId="12AE3DF1"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38</w:t>
            </w:r>
          </w:p>
        </w:tc>
        <w:tc>
          <w:tcPr>
            <w:tcW w:w="583" w:type="dxa"/>
            <w:shd w:val="clear" w:color="auto" w:fill="auto"/>
            <w:vAlign w:val="center"/>
            <w:hideMark/>
          </w:tcPr>
          <w:p w14:paraId="418B0305"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45</w:t>
            </w:r>
          </w:p>
        </w:tc>
        <w:tc>
          <w:tcPr>
            <w:tcW w:w="1118" w:type="dxa"/>
            <w:shd w:val="clear" w:color="auto" w:fill="auto"/>
            <w:vAlign w:val="center"/>
            <w:hideMark/>
          </w:tcPr>
          <w:p w14:paraId="0CFFA0B3"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 (-6%)</w:t>
            </w:r>
          </w:p>
        </w:tc>
        <w:tc>
          <w:tcPr>
            <w:tcW w:w="1181" w:type="dxa"/>
            <w:shd w:val="clear" w:color="auto" w:fill="auto"/>
            <w:vAlign w:val="center"/>
            <w:hideMark/>
          </w:tcPr>
          <w:p w14:paraId="45C4AA40"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4 (9%)</w:t>
            </w:r>
          </w:p>
        </w:tc>
      </w:tr>
      <w:tr w:rsidR="0029651E" w:rsidRPr="00245AFD" w14:paraId="39435C8B" w14:textId="77777777" w:rsidTr="00245AFD">
        <w:trPr>
          <w:trHeight w:val="62"/>
        </w:trPr>
        <w:tc>
          <w:tcPr>
            <w:tcW w:w="1271" w:type="dxa"/>
            <w:shd w:val="clear" w:color="auto" w:fill="auto"/>
            <w:vAlign w:val="center"/>
            <w:hideMark/>
          </w:tcPr>
          <w:p w14:paraId="152833B2"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11 - Inkerman Rd</w:t>
            </w:r>
          </w:p>
        </w:tc>
        <w:tc>
          <w:tcPr>
            <w:tcW w:w="567" w:type="dxa"/>
            <w:shd w:val="clear" w:color="auto" w:fill="auto"/>
            <w:vAlign w:val="center"/>
            <w:hideMark/>
          </w:tcPr>
          <w:p w14:paraId="4253EE4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62</w:t>
            </w:r>
          </w:p>
        </w:tc>
        <w:tc>
          <w:tcPr>
            <w:tcW w:w="567" w:type="dxa"/>
            <w:shd w:val="clear" w:color="auto" w:fill="auto"/>
            <w:vAlign w:val="center"/>
            <w:hideMark/>
          </w:tcPr>
          <w:p w14:paraId="28E8357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55</w:t>
            </w:r>
          </w:p>
        </w:tc>
        <w:tc>
          <w:tcPr>
            <w:tcW w:w="567" w:type="dxa"/>
            <w:shd w:val="clear" w:color="auto" w:fill="auto"/>
            <w:vAlign w:val="center"/>
            <w:hideMark/>
          </w:tcPr>
          <w:p w14:paraId="6F57E7C0"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52</w:t>
            </w:r>
          </w:p>
        </w:tc>
        <w:tc>
          <w:tcPr>
            <w:tcW w:w="1134" w:type="dxa"/>
            <w:shd w:val="clear" w:color="auto" w:fill="auto"/>
            <w:vAlign w:val="center"/>
            <w:hideMark/>
          </w:tcPr>
          <w:p w14:paraId="1A62A29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-7 (-12%)</w:t>
            </w:r>
          </w:p>
        </w:tc>
        <w:tc>
          <w:tcPr>
            <w:tcW w:w="1134" w:type="dxa"/>
            <w:shd w:val="clear" w:color="auto" w:fill="auto"/>
            <w:vAlign w:val="center"/>
            <w:hideMark/>
          </w:tcPr>
          <w:p w14:paraId="55036B38"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-10 (-17%)</w:t>
            </w:r>
          </w:p>
        </w:tc>
        <w:tc>
          <w:tcPr>
            <w:tcW w:w="567" w:type="dxa"/>
            <w:shd w:val="clear" w:color="auto" w:fill="auto"/>
            <w:vAlign w:val="center"/>
            <w:hideMark/>
          </w:tcPr>
          <w:p w14:paraId="7F351550"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42</w:t>
            </w:r>
          </w:p>
        </w:tc>
        <w:tc>
          <w:tcPr>
            <w:tcW w:w="567" w:type="dxa"/>
            <w:shd w:val="clear" w:color="auto" w:fill="auto"/>
            <w:vAlign w:val="center"/>
            <w:hideMark/>
          </w:tcPr>
          <w:p w14:paraId="327F935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42</w:t>
            </w:r>
          </w:p>
        </w:tc>
        <w:tc>
          <w:tcPr>
            <w:tcW w:w="583" w:type="dxa"/>
            <w:shd w:val="clear" w:color="auto" w:fill="auto"/>
            <w:vAlign w:val="center"/>
            <w:hideMark/>
          </w:tcPr>
          <w:p w14:paraId="6343BB5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48</w:t>
            </w:r>
          </w:p>
        </w:tc>
        <w:tc>
          <w:tcPr>
            <w:tcW w:w="1118" w:type="dxa"/>
            <w:shd w:val="clear" w:color="auto" w:fill="auto"/>
            <w:vAlign w:val="center"/>
            <w:hideMark/>
          </w:tcPr>
          <w:p w14:paraId="38768019"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0 (0%)</w:t>
            </w:r>
          </w:p>
        </w:tc>
        <w:tc>
          <w:tcPr>
            <w:tcW w:w="1181" w:type="dxa"/>
            <w:shd w:val="clear" w:color="auto" w:fill="auto"/>
            <w:vAlign w:val="center"/>
            <w:hideMark/>
          </w:tcPr>
          <w:p w14:paraId="351D1F37"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6 (15%)</w:t>
            </w:r>
          </w:p>
        </w:tc>
      </w:tr>
      <w:tr w:rsidR="0029651E" w:rsidRPr="00245AFD" w14:paraId="51D5D5F6" w14:textId="77777777" w:rsidTr="00245AFD">
        <w:trPr>
          <w:trHeight w:val="62"/>
        </w:trPr>
        <w:tc>
          <w:tcPr>
            <w:tcW w:w="1271" w:type="dxa"/>
            <w:shd w:val="clear" w:color="auto" w:fill="auto"/>
            <w:vAlign w:val="center"/>
            <w:hideMark/>
          </w:tcPr>
          <w:p w14:paraId="684218FC"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12 - Grafton Rd</w:t>
            </w:r>
          </w:p>
        </w:tc>
        <w:tc>
          <w:tcPr>
            <w:tcW w:w="567" w:type="dxa"/>
            <w:shd w:val="clear" w:color="auto" w:fill="auto"/>
            <w:vAlign w:val="center"/>
            <w:hideMark/>
          </w:tcPr>
          <w:p w14:paraId="4AC5693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268</w:t>
            </w:r>
          </w:p>
        </w:tc>
        <w:tc>
          <w:tcPr>
            <w:tcW w:w="567" w:type="dxa"/>
            <w:shd w:val="clear" w:color="auto" w:fill="auto"/>
            <w:vAlign w:val="center"/>
            <w:hideMark/>
          </w:tcPr>
          <w:p w14:paraId="1263465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297</w:t>
            </w:r>
          </w:p>
        </w:tc>
        <w:tc>
          <w:tcPr>
            <w:tcW w:w="567" w:type="dxa"/>
            <w:shd w:val="clear" w:color="auto" w:fill="auto"/>
            <w:vAlign w:val="center"/>
            <w:hideMark/>
          </w:tcPr>
          <w:p w14:paraId="058F4BA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296</w:t>
            </w:r>
          </w:p>
        </w:tc>
        <w:tc>
          <w:tcPr>
            <w:tcW w:w="1134" w:type="dxa"/>
            <w:shd w:val="clear" w:color="auto" w:fill="auto"/>
            <w:vAlign w:val="center"/>
            <w:hideMark/>
          </w:tcPr>
          <w:p w14:paraId="65554444"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29 (11%)</w:t>
            </w:r>
          </w:p>
        </w:tc>
        <w:tc>
          <w:tcPr>
            <w:tcW w:w="1134" w:type="dxa"/>
            <w:shd w:val="clear" w:color="auto" w:fill="auto"/>
            <w:vAlign w:val="center"/>
            <w:hideMark/>
          </w:tcPr>
          <w:p w14:paraId="1328CA4F"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28 (11%)</w:t>
            </w:r>
          </w:p>
        </w:tc>
        <w:tc>
          <w:tcPr>
            <w:tcW w:w="567" w:type="dxa"/>
            <w:shd w:val="clear" w:color="auto" w:fill="auto"/>
            <w:vAlign w:val="center"/>
            <w:hideMark/>
          </w:tcPr>
          <w:p w14:paraId="1EE5F7D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274</w:t>
            </w:r>
          </w:p>
        </w:tc>
        <w:tc>
          <w:tcPr>
            <w:tcW w:w="567" w:type="dxa"/>
            <w:shd w:val="clear" w:color="auto" w:fill="auto"/>
            <w:vAlign w:val="center"/>
            <w:hideMark/>
          </w:tcPr>
          <w:p w14:paraId="7762B7D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319</w:t>
            </w:r>
          </w:p>
        </w:tc>
        <w:tc>
          <w:tcPr>
            <w:tcW w:w="583" w:type="dxa"/>
            <w:shd w:val="clear" w:color="auto" w:fill="auto"/>
            <w:vAlign w:val="center"/>
            <w:hideMark/>
          </w:tcPr>
          <w:p w14:paraId="2133BC2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324</w:t>
            </w:r>
          </w:p>
        </w:tc>
        <w:tc>
          <w:tcPr>
            <w:tcW w:w="1118" w:type="dxa"/>
            <w:shd w:val="clear" w:color="auto" w:fill="auto"/>
            <w:vAlign w:val="center"/>
            <w:hideMark/>
          </w:tcPr>
          <w:p w14:paraId="58C5E02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45 (16%)</w:t>
            </w:r>
          </w:p>
        </w:tc>
        <w:tc>
          <w:tcPr>
            <w:tcW w:w="1181" w:type="dxa"/>
            <w:shd w:val="clear" w:color="auto" w:fill="auto"/>
            <w:vAlign w:val="center"/>
            <w:hideMark/>
          </w:tcPr>
          <w:p w14:paraId="3A3657DF"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50 (18%)</w:t>
            </w:r>
          </w:p>
        </w:tc>
      </w:tr>
      <w:tr w:rsidR="0029651E" w:rsidRPr="00245AFD" w14:paraId="11555A9C" w14:textId="77777777" w:rsidTr="00245AFD">
        <w:trPr>
          <w:trHeight w:val="62"/>
        </w:trPr>
        <w:tc>
          <w:tcPr>
            <w:tcW w:w="1271" w:type="dxa"/>
            <w:shd w:val="clear" w:color="auto" w:fill="auto"/>
            <w:vAlign w:val="center"/>
            <w:hideMark/>
          </w:tcPr>
          <w:p w14:paraId="137E10F1"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13 - Grafton Rd</w:t>
            </w:r>
          </w:p>
        </w:tc>
        <w:tc>
          <w:tcPr>
            <w:tcW w:w="567" w:type="dxa"/>
            <w:shd w:val="clear" w:color="auto" w:fill="auto"/>
            <w:vAlign w:val="center"/>
            <w:hideMark/>
          </w:tcPr>
          <w:p w14:paraId="665CA778"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259</w:t>
            </w:r>
          </w:p>
        </w:tc>
        <w:tc>
          <w:tcPr>
            <w:tcW w:w="567" w:type="dxa"/>
            <w:shd w:val="clear" w:color="auto" w:fill="auto"/>
            <w:vAlign w:val="center"/>
            <w:hideMark/>
          </w:tcPr>
          <w:p w14:paraId="0B919019"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224</w:t>
            </w:r>
          </w:p>
        </w:tc>
        <w:tc>
          <w:tcPr>
            <w:tcW w:w="567" w:type="dxa"/>
            <w:shd w:val="clear" w:color="auto" w:fill="auto"/>
            <w:vAlign w:val="center"/>
            <w:hideMark/>
          </w:tcPr>
          <w:p w14:paraId="6A51B8F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230</w:t>
            </w:r>
          </w:p>
        </w:tc>
        <w:tc>
          <w:tcPr>
            <w:tcW w:w="1134" w:type="dxa"/>
            <w:shd w:val="clear" w:color="auto" w:fill="auto"/>
            <w:vAlign w:val="center"/>
            <w:hideMark/>
          </w:tcPr>
          <w:p w14:paraId="5C31CA2C"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-34 (-13%)</w:t>
            </w:r>
          </w:p>
        </w:tc>
        <w:tc>
          <w:tcPr>
            <w:tcW w:w="1134" w:type="dxa"/>
            <w:shd w:val="clear" w:color="auto" w:fill="auto"/>
            <w:vAlign w:val="center"/>
            <w:hideMark/>
          </w:tcPr>
          <w:p w14:paraId="7D25F025"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-29 (-11%)</w:t>
            </w:r>
          </w:p>
        </w:tc>
        <w:tc>
          <w:tcPr>
            <w:tcW w:w="567" w:type="dxa"/>
            <w:shd w:val="clear" w:color="auto" w:fill="auto"/>
            <w:vAlign w:val="center"/>
            <w:hideMark/>
          </w:tcPr>
          <w:p w14:paraId="337AA671"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315</w:t>
            </w:r>
          </w:p>
        </w:tc>
        <w:tc>
          <w:tcPr>
            <w:tcW w:w="567" w:type="dxa"/>
            <w:shd w:val="clear" w:color="auto" w:fill="auto"/>
            <w:vAlign w:val="center"/>
            <w:hideMark/>
          </w:tcPr>
          <w:p w14:paraId="034FFF37"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326</w:t>
            </w:r>
          </w:p>
        </w:tc>
        <w:tc>
          <w:tcPr>
            <w:tcW w:w="583" w:type="dxa"/>
            <w:shd w:val="clear" w:color="auto" w:fill="auto"/>
            <w:vAlign w:val="center"/>
            <w:hideMark/>
          </w:tcPr>
          <w:p w14:paraId="2EFEA35E"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279</w:t>
            </w:r>
          </w:p>
        </w:tc>
        <w:tc>
          <w:tcPr>
            <w:tcW w:w="1118" w:type="dxa"/>
            <w:shd w:val="clear" w:color="auto" w:fill="auto"/>
            <w:vAlign w:val="center"/>
            <w:hideMark/>
          </w:tcPr>
          <w:p w14:paraId="79CE2470"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11 (3%)</w:t>
            </w:r>
          </w:p>
        </w:tc>
        <w:tc>
          <w:tcPr>
            <w:tcW w:w="1181" w:type="dxa"/>
            <w:shd w:val="clear" w:color="auto" w:fill="auto"/>
            <w:vAlign w:val="center"/>
            <w:hideMark/>
          </w:tcPr>
          <w:p w14:paraId="7458E4FB" w14:textId="77777777" w:rsidR="0029651E" w:rsidRPr="00245AFD" w:rsidRDefault="0029651E" w:rsidP="00163E45">
            <w:pPr>
              <w:spacing w:after="0" w:line="240" w:lineRule="auto"/>
              <w:jc w:val="center"/>
              <w:rPr>
                <w:rFonts w:asciiTheme="minorBidi" w:eastAsia="Times New Roman" w:hAnsiTheme="minorBidi"/>
                <w:sz w:val="24"/>
                <w:szCs w:val="24"/>
                <w:lang w:eastAsia="en-GB"/>
              </w:rPr>
            </w:pPr>
            <w:r w:rsidRPr="00245AFD">
              <w:rPr>
                <w:rFonts w:asciiTheme="minorBidi" w:eastAsia="Times New Roman" w:hAnsiTheme="minorBidi"/>
                <w:sz w:val="24"/>
                <w:szCs w:val="24"/>
                <w:lang w:eastAsia="en-GB"/>
              </w:rPr>
              <w:t>-36 (-12%)</w:t>
            </w:r>
          </w:p>
        </w:tc>
      </w:tr>
      <w:tr w:rsidR="00E16368" w:rsidRPr="00245AFD" w14:paraId="03C969A5" w14:textId="77777777" w:rsidTr="00245AFD">
        <w:trPr>
          <w:trHeight w:val="62"/>
        </w:trPr>
        <w:tc>
          <w:tcPr>
            <w:tcW w:w="1271" w:type="dxa"/>
            <w:shd w:val="clear" w:color="auto" w:fill="auto"/>
            <w:vAlign w:val="center"/>
            <w:hideMark/>
          </w:tcPr>
          <w:p w14:paraId="1281DC08" w14:textId="77777777" w:rsidR="00E16368" w:rsidRPr="00245AFD" w:rsidRDefault="00E16368" w:rsidP="00E16368">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14 - Athlone St</w:t>
            </w:r>
          </w:p>
        </w:tc>
        <w:tc>
          <w:tcPr>
            <w:tcW w:w="567" w:type="dxa"/>
            <w:shd w:val="clear" w:color="auto" w:fill="auto"/>
            <w:vAlign w:val="center"/>
            <w:hideMark/>
          </w:tcPr>
          <w:p w14:paraId="1AE2CBB7" w14:textId="274D7BED"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361</w:t>
            </w:r>
          </w:p>
        </w:tc>
        <w:tc>
          <w:tcPr>
            <w:tcW w:w="567" w:type="dxa"/>
            <w:shd w:val="clear" w:color="auto" w:fill="auto"/>
            <w:vAlign w:val="center"/>
            <w:hideMark/>
          </w:tcPr>
          <w:p w14:paraId="09ADF6C9" w14:textId="6297FA34"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252</w:t>
            </w:r>
          </w:p>
        </w:tc>
        <w:tc>
          <w:tcPr>
            <w:tcW w:w="567" w:type="dxa"/>
            <w:shd w:val="clear" w:color="auto" w:fill="auto"/>
            <w:vAlign w:val="center"/>
            <w:hideMark/>
          </w:tcPr>
          <w:p w14:paraId="71E1458C" w14:textId="7B668530"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319</w:t>
            </w:r>
          </w:p>
        </w:tc>
        <w:tc>
          <w:tcPr>
            <w:tcW w:w="1134" w:type="dxa"/>
            <w:shd w:val="clear" w:color="auto" w:fill="auto"/>
            <w:vAlign w:val="center"/>
            <w:hideMark/>
          </w:tcPr>
          <w:p w14:paraId="6A360577" w14:textId="27107CA6"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-109 (-30%)</w:t>
            </w:r>
          </w:p>
        </w:tc>
        <w:tc>
          <w:tcPr>
            <w:tcW w:w="1134" w:type="dxa"/>
            <w:shd w:val="clear" w:color="auto" w:fill="auto"/>
            <w:vAlign w:val="center"/>
            <w:hideMark/>
          </w:tcPr>
          <w:p w14:paraId="357C9EF1" w14:textId="3E8AA9AC" w:rsidR="00E16368" w:rsidRPr="00245AFD" w:rsidRDefault="00E16368" w:rsidP="00E16368">
            <w:pPr>
              <w:spacing w:after="0" w:line="240" w:lineRule="auto"/>
              <w:jc w:val="center"/>
              <w:rPr>
                <w:rFonts w:asciiTheme="minorBidi" w:eastAsia="Times New Roman" w:hAnsiTheme="minorBidi"/>
                <w:sz w:val="24"/>
                <w:szCs w:val="24"/>
                <w:lang w:eastAsia="en-GB"/>
              </w:rPr>
            </w:pPr>
            <w:r w:rsidRPr="00245AFD">
              <w:rPr>
                <w:rFonts w:asciiTheme="minorBidi" w:hAnsiTheme="minorBidi"/>
                <w:sz w:val="24"/>
                <w:szCs w:val="24"/>
              </w:rPr>
              <w:t>-42 (-12%)</w:t>
            </w:r>
          </w:p>
        </w:tc>
        <w:tc>
          <w:tcPr>
            <w:tcW w:w="567" w:type="dxa"/>
            <w:shd w:val="clear" w:color="auto" w:fill="auto"/>
            <w:vAlign w:val="center"/>
            <w:hideMark/>
          </w:tcPr>
          <w:p w14:paraId="08EA4EEF" w14:textId="689BFC41"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285</w:t>
            </w:r>
          </w:p>
        </w:tc>
        <w:tc>
          <w:tcPr>
            <w:tcW w:w="567" w:type="dxa"/>
            <w:shd w:val="clear" w:color="auto" w:fill="auto"/>
            <w:vAlign w:val="center"/>
            <w:hideMark/>
          </w:tcPr>
          <w:p w14:paraId="1FE2CFF6" w14:textId="43294279"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244</w:t>
            </w:r>
          </w:p>
        </w:tc>
        <w:tc>
          <w:tcPr>
            <w:tcW w:w="583" w:type="dxa"/>
            <w:shd w:val="clear" w:color="auto" w:fill="auto"/>
            <w:vAlign w:val="center"/>
            <w:hideMark/>
          </w:tcPr>
          <w:p w14:paraId="5B50DF7D" w14:textId="20E7F546"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302</w:t>
            </w:r>
          </w:p>
        </w:tc>
        <w:tc>
          <w:tcPr>
            <w:tcW w:w="1118" w:type="dxa"/>
            <w:shd w:val="clear" w:color="auto" w:fill="auto"/>
            <w:vAlign w:val="center"/>
            <w:hideMark/>
          </w:tcPr>
          <w:p w14:paraId="489AB76B" w14:textId="7DB945AF"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-41 (-14%)</w:t>
            </w:r>
          </w:p>
        </w:tc>
        <w:tc>
          <w:tcPr>
            <w:tcW w:w="1181" w:type="dxa"/>
            <w:shd w:val="clear" w:color="auto" w:fill="auto"/>
            <w:vAlign w:val="center"/>
            <w:hideMark/>
          </w:tcPr>
          <w:p w14:paraId="727B6B1F" w14:textId="47B340D0" w:rsidR="00E16368" w:rsidRPr="00245AFD" w:rsidRDefault="00E16368" w:rsidP="00E16368">
            <w:pPr>
              <w:spacing w:after="0" w:line="240" w:lineRule="auto"/>
              <w:jc w:val="center"/>
              <w:rPr>
                <w:rFonts w:asciiTheme="minorBidi" w:eastAsia="Times New Roman" w:hAnsiTheme="minorBidi"/>
                <w:b/>
                <w:bCs/>
                <w:color w:val="000000"/>
                <w:sz w:val="24"/>
                <w:szCs w:val="24"/>
                <w:lang w:eastAsia="en-GB"/>
              </w:rPr>
            </w:pPr>
            <w:r w:rsidRPr="00245AFD">
              <w:rPr>
                <w:rFonts w:asciiTheme="minorBidi" w:hAnsiTheme="minorBidi"/>
                <w:sz w:val="24"/>
                <w:szCs w:val="24"/>
              </w:rPr>
              <w:t>17 (6%)</w:t>
            </w:r>
          </w:p>
        </w:tc>
      </w:tr>
      <w:tr w:rsidR="0029651E" w:rsidRPr="00245AFD" w14:paraId="7488171B" w14:textId="77777777" w:rsidTr="00245AFD">
        <w:trPr>
          <w:trHeight w:val="62"/>
        </w:trPr>
        <w:tc>
          <w:tcPr>
            <w:tcW w:w="1271" w:type="dxa"/>
            <w:shd w:val="clear" w:color="auto" w:fill="auto"/>
            <w:vAlign w:val="center"/>
            <w:hideMark/>
          </w:tcPr>
          <w:p w14:paraId="60E68946" w14:textId="77777777" w:rsidR="0029651E" w:rsidRPr="00245AFD" w:rsidRDefault="0029651E" w:rsidP="00163E45">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Site 15 - Ryland Rd</w:t>
            </w:r>
          </w:p>
        </w:tc>
        <w:tc>
          <w:tcPr>
            <w:tcW w:w="567" w:type="dxa"/>
            <w:shd w:val="clear" w:color="auto" w:fill="auto"/>
            <w:vAlign w:val="center"/>
            <w:hideMark/>
          </w:tcPr>
          <w:p w14:paraId="072D3453"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95</w:t>
            </w:r>
          </w:p>
        </w:tc>
        <w:tc>
          <w:tcPr>
            <w:tcW w:w="567" w:type="dxa"/>
            <w:shd w:val="clear" w:color="auto" w:fill="auto"/>
            <w:vAlign w:val="center"/>
            <w:hideMark/>
          </w:tcPr>
          <w:p w14:paraId="6C3D0B39"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86</w:t>
            </w:r>
          </w:p>
        </w:tc>
        <w:tc>
          <w:tcPr>
            <w:tcW w:w="567" w:type="dxa"/>
            <w:shd w:val="clear" w:color="auto" w:fill="auto"/>
            <w:vAlign w:val="center"/>
            <w:hideMark/>
          </w:tcPr>
          <w:p w14:paraId="7CE476F3"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41</w:t>
            </w:r>
          </w:p>
        </w:tc>
        <w:tc>
          <w:tcPr>
            <w:tcW w:w="1134" w:type="dxa"/>
            <w:shd w:val="clear" w:color="auto" w:fill="auto"/>
            <w:vAlign w:val="center"/>
            <w:hideMark/>
          </w:tcPr>
          <w:p w14:paraId="63B4422F"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-9 (-9%)</w:t>
            </w:r>
          </w:p>
        </w:tc>
        <w:tc>
          <w:tcPr>
            <w:tcW w:w="1134" w:type="dxa"/>
            <w:shd w:val="clear" w:color="auto" w:fill="auto"/>
            <w:vAlign w:val="center"/>
            <w:hideMark/>
          </w:tcPr>
          <w:p w14:paraId="155BF34C" w14:textId="77777777" w:rsidR="0029651E" w:rsidRPr="00245AFD" w:rsidRDefault="0029651E" w:rsidP="00163E45">
            <w:pPr>
              <w:spacing w:after="0" w:line="240" w:lineRule="auto"/>
              <w:jc w:val="center"/>
              <w:rPr>
                <w:rFonts w:asciiTheme="minorBidi" w:eastAsia="Times New Roman" w:hAnsiTheme="minorBidi"/>
                <w:color w:val="00B050"/>
                <w:sz w:val="24"/>
                <w:szCs w:val="24"/>
                <w:lang w:eastAsia="en-GB"/>
              </w:rPr>
            </w:pPr>
            <w:r w:rsidRPr="00245AFD">
              <w:rPr>
                <w:rFonts w:asciiTheme="minorBidi" w:eastAsia="Times New Roman" w:hAnsiTheme="minorBidi"/>
                <w:color w:val="00B050"/>
                <w:sz w:val="24"/>
                <w:szCs w:val="24"/>
                <w:lang w:eastAsia="en-GB"/>
              </w:rPr>
              <w:t>-</w:t>
            </w:r>
            <w:r w:rsidRPr="00245AFD">
              <w:rPr>
                <w:rFonts w:asciiTheme="minorBidi" w:eastAsia="Times New Roman" w:hAnsiTheme="minorBidi"/>
                <w:b/>
                <w:bCs/>
                <w:color w:val="00B050"/>
                <w:sz w:val="24"/>
                <w:szCs w:val="24"/>
                <w:lang w:eastAsia="en-GB"/>
              </w:rPr>
              <w:t>54 (-57%)</w:t>
            </w:r>
          </w:p>
        </w:tc>
        <w:tc>
          <w:tcPr>
            <w:tcW w:w="567" w:type="dxa"/>
            <w:shd w:val="clear" w:color="auto" w:fill="auto"/>
            <w:vAlign w:val="center"/>
            <w:hideMark/>
          </w:tcPr>
          <w:p w14:paraId="03916582"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86</w:t>
            </w:r>
          </w:p>
        </w:tc>
        <w:tc>
          <w:tcPr>
            <w:tcW w:w="567" w:type="dxa"/>
            <w:shd w:val="clear" w:color="auto" w:fill="auto"/>
            <w:vAlign w:val="center"/>
            <w:hideMark/>
          </w:tcPr>
          <w:p w14:paraId="7BEFD6DC"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88</w:t>
            </w:r>
          </w:p>
        </w:tc>
        <w:tc>
          <w:tcPr>
            <w:tcW w:w="583" w:type="dxa"/>
            <w:shd w:val="clear" w:color="auto" w:fill="auto"/>
            <w:vAlign w:val="center"/>
            <w:hideMark/>
          </w:tcPr>
          <w:p w14:paraId="3B129D53"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55</w:t>
            </w:r>
          </w:p>
        </w:tc>
        <w:tc>
          <w:tcPr>
            <w:tcW w:w="1118" w:type="dxa"/>
            <w:shd w:val="clear" w:color="auto" w:fill="auto"/>
            <w:vAlign w:val="center"/>
            <w:hideMark/>
          </w:tcPr>
          <w:p w14:paraId="542A461A" w14:textId="77777777" w:rsidR="0029651E" w:rsidRPr="00245AFD" w:rsidRDefault="0029651E" w:rsidP="00163E45">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 (2%)</w:t>
            </w:r>
          </w:p>
        </w:tc>
        <w:tc>
          <w:tcPr>
            <w:tcW w:w="1181" w:type="dxa"/>
            <w:shd w:val="clear" w:color="auto" w:fill="auto"/>
            <w:vAlign w:val="center"/>
            <w:hideMark/>
          </w:tcPr>
          <w:p w14:paraId="74D04230" w14:textId="77777777" w:rsidR="0029651E" w:rsidRPr="00245AFD" w:rsidRDefault="0029651E" w:rsidP="00163E45">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B050"/>
                <w:sz w:val="24"/>
                <w:szCs w:val="24"/>
                <w:lang w:eastAsia="en-GB"/>
              </w:rPr>
              <w:t>-32 (-37%)</w:t>
            </w:r>
          </w:p>
        </w:tc>
      </w:tr>
      <w:tr w:rsidR="00E16368" w:rsidRPr="00245AFD" w14:paraId="0FF3162B" w14:textId="77777777" w:rsidTr="00245AFD">
        <w:trPr>
          <w:trHeight w:val="62"/>
        </w:trPr>
        <w:tc>
          <w:tcPr>
            <w:tcW w:w="1271" w:type="dxa"/>
            <w:shd w:val="clear" w:color="auto" w:fill="auto"/>
            <w:vAlign w:val="center"/>
            <w:hideMark/>
          </w:tcPr>
          <w:p w14:paraId="23EB67C3" w14:textId="77777777" w:rsidR="00E16368" w:rsidRPr="00245AFD" w:rsidRDefault="00E16368" w:rsidP="00E16368">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Total</w:t>
            </w:r>
          </w:p>
        </w:tc>
        <w:tc>
          <w:tcPr>
            <w:tcW w:w="567" w:type="dxa"/>
            <w:shd w:val="clear" w:color="auto" w:fill="auto"/>
            <w:vAlign w:val="center"/>
            <w:hideMark/>
          </w:tcPr>
          <w:p w14:paraId="18F86E8C" w14:textId="42CA3751"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3346</w:t>
            </w:r>
          </w:p>
        </w:tc>
        <w:tc>
          <w:tcPr>
            <w:tcW w:w="567" w:type="dxa"/>
            <w:shd w:val="clear" w:color="auto" w:fill="auto"/>
            <w:vAlign w:val="center"/>
            <w:hideMark/>
          </w:tcPr>
          <w:p w14:paraId="0DB5A803" w14:textId="62B8EA67"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2257</w:t>
            </w:r>
          </w:p>
        </w:tc>
        <w:tc>
          <w:tcPr>
            <w:tcW w:w="567" w:type="dxa"/>
            <w:shd w:val="clear" w:color="auto" w:fill="auto"/>
            <w:vAlign w:val="center"/>
            <w:hideMark/>
          </w:tcPr>
          <w:p w14:paraId="0CFB2295" w14:textId="6B05524C"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2385</w:t>
            </w:r>
          </w:p>
        </w:tc>
        <w:tc>
          <w:tcPr>
            <w:tcW w:w="1134" w:type="dxa"/>
            <w:shd w:val="clear" w:color="auto" w:fill="auto"/>
            <w:vAlign w:val="center"/>
            <w:hideMark/>
          </w:tcPr>
          <w:p w14:paraId="196A570B" w14:textId="4633287E"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-1089 (-33%)</w:t>
            </w:r>
          </w:p>
        </w:tc>
        <w:tc>
          <w:tcPr>
            <w:tcW w:w="1134" w:type="dxa"/>
            <w:shd w:val="clear" w:color="auto" w:fill="auto"/>
            <w:vAlign w:val="center"/>
            <w:hideMark/>
          </w:tcPr>
          <w:p w14:paraId="1F99FB38" w14:textId="33A53F6B"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-960 (-29%)</w:t>
            </w:r>
          </w:p>
        </w:tc>
        <w:tc>
          <w:tcPr>
            <w:tcW w:w="567" w:type="dxa"/>
            <w:shd w:val="clear" w:color="auto" w:fill="auto"/>
            <w:vAlign w:val="center"/>
            <w:hideMark/>
          </w:tcPr>
          <w:p w14:paraId="71474BFD" w14:textId="657EB6F3"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2983</w:t>
            </w:r>
          </w:p>
        </w:tc>
        <w:tc>
          <w:tcPr>
            <w:tcW w:w="567" w:type="dxa"/>
            <w:shd w:val="clear" w:color="auto" w:fill="auto"/>
            <w:vAlign w:val="center"/>
            <w:hideMark/>
          </w:tcPr>
          <w:p w14:paraId="573B0F09" w14:textId="493D6244"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2308</w:t>
            </w:r>
          </w:p>
        </w:tc>
        <w:tc>
          <w:tcPr>
            <w:tcW w:w="583" w:type="dxa"/>
            <w:shd w:val="clear" w:color="auto" w:fill="auto"/>
            <w:vAlign w:val="center"/>
            <w:hideMark/>
          </w:tcPr>
          <w:p w14:paraId="0FBCBC4A" w14:textId="52EFAA50"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2483</w:t>
            </w:r>
          </w:p>
        </w:tc>
        <w:tc>
          <w:tcPr>
            <w:tcW w:w="1118" w:type="dxa"/>
            <w:shd w:val="clear" w:color="auto" w:fill="auto"/>
            <w:vAlign w:val="center"/>
            <w:hideMark/>
          </w:tcPr>
          <w:p w14:paraId="56902B90" w14:textId="4F659036"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-675 (-23%)</w:t>
            </w:r>
          </w:p>
        </w:tc>
        <w:tc>
          <w:tcPr>
            <w:tcW w:w="1181" w:type="dxa"/>
            <w:shd w:val="clear" w:color="auto" w:fill="auto"/>
            <w:vAlign w:val="center"/>
            <w:hideMark/>
          </w:tcPr>
          <w:p w14:paraId="73E4147E" w14:textId="065A3698" w:rsidR="00E16368" w:rsidRPr="00245AFD" w:rsidRDefault="00E16368" w:rsidP="00E16368">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-500 (-17%)</w:t>
            </w:r>
          </w:p>
        </w:tc>
      </w:tr>
    </w:tbl>
    <w:p w14:paraId="7BA634C7" w14:textId="3C84762F" w:rsidR="0029651E" w:rsidRPr="00163E45" w:rsidRDefault="0029651E" w:rsidP="0029651E">
      <w:pPr>
        <w:spacing w:before="240"/>
        <w:rPr>
          <w:rFonts w:asciiTheme="minorBidi" w:hAnsiTheme="minorBidi"/>
          <w:sz w:val="24"/>
          <w:szCs w:val="24"/>
        </w:rPr>
      </w:pPr>
      <w:r w:rsidRPr="00163E45">
        <w:rPr>
          <w:rFonts w:asciiTheme="minorBidi" w:hAnsiTheme="minorBidi"/>
          <w:sz w:val="24"/>
          <w:szCs w:val="24"/>
        </w:rPr>
        <w:t xml:space="preserve">When comparing the traffic count data collected on Holmes Road within the Healthy School Street restriction area (Site 2), between January 2022 (before trial scheme) and May 2023 (during trial scheme after 12 months), a 77% reduction in motor vehicle traffic </w:t>
      </w:r>
      <w:r w:rsidR="00FD6A03">
        <w:rPr>
          <w:rFonts w:asciiTheme="minorBidi" w:hAnsiTheme="minorBidi"/>
          <w:sz w:val="24"/>
          <w:szCs w:val="24"/>
        </w:rPr>
        <w:t xml:space="preserve">was observed </w:t>
      </w:r>
      <w:r w:rsidRPr="00163E45">
        <w:rPr>
          <w:rFonts w:asciiTheme="minorBidi" w:hAnsiTheme="minorBidi"/>
          <w:sz w:val="24"/>
          <w:szCs w:val="24"/>
        </w:rPr>
        <w:t xml:space="preserve">during the morning restriction period and a 65% reduction during the </w:t>
      </w:r>
      <w:r w:rsidRPr="00163E45">
        <w:rPr>
          <w:rFonts w:asciiTheme="minorBidi" w:hAnsiTheme="minorBidi"/>
          <w:sz w:val="24"/>
          <w:szCs w:val="24"/>
        </w:rPr>
        <w:lastRenderedPageBreak/>
        <w:t xml:space="preserve">afternoon restriction. This equates to averages of 408 fewer vehicles in the morning and 303 fewer vehicles in the afternoon. </w:t>
      </w:r>
    </w:p>
    <w:p w14:paraId="3243A93C" w14:textId="2ECFEED5" w:rsidR="0029651E" w:rsidRPr="00163E45" w:rsidRDefault="0029651E" w:rsidP="0029651E">
      <w:pPr>
        <w:rPr>
          <w:rFonts w:asciiTheme="minorBidi" w:hAnsiTheme="minorBidi"/>
          <w:sz w:val="24"/>
          <w:szCs w:val="24"/>
        </w:rPr>
      </w:pPr>
      <w:r w:rsidRPr="00163E45">
        <w:rPr>
          <w:rFonts w:asciiTheme="minorBidi" w:hAnsiTheme="minorBidi"/>
          <w:sz w:val="24"/>
          <w:szCs w:val="24"/>
        </w:rPr>
        <w:t>Several other streets also recorded a reduction in motor vehicle traffic</w:t>
      </w:r>
      <w:r w:rsidR="00FD6A03">
        <w:rPr>
          <w:rFonts w:asciiTheme="minorBidi" w:hAnsiTheme="minorBidi"/>
          <w:sz w:val="24"/>
          <w:szCs w:val="24"/>
        </w:rPr>
        <w:t xml:space="preserve"> volumes</w:t>
      </w:r>
      <w:r w:rsidRPr="00163E45">
        <w:rPr>
          <w:rFonts w:asciiTheme="minorBidi" w:hAnsiTheme="minorBidi"/>
          <w:sz w:val="24"/>
          <w:szCs w:val="24"/>
        </w:rPr>
        <w:t xml:space="preserve"> during the morning and afternoon restrictions. The most significant percentage reductions were recorded at Site 8 - Raglan St</w:t>
      </w:r>
      <w:r>
        <w:rPr>
          <w:rFonts w:asciiTheme="minorBidi" w:hAnsiTheme="minorBidi"/>
          <w:sz w:val="24"/>
          <w:szCs w:val="24"/>
        </w:rPr>
        <w:t xml:space="preserve"> (where an at all times motor vehicle restriction was installed)</w:t>
      </w:r>
      <w:r w:rsidRPr="00163E45">
        <w:rPr>
          <w:rFonts w:asciiTheme="minorBidi" w:hAnsiTheme="minorBidi"/>
          <w:sz w:val="24"/>
          <w:szCs w:val="24"/>
        </w:rPr>
        <w:t xml:space="preserve"> where traffic volumes reduced by -83% (-51 vehicles) during the AM Peak and -72% (-41 vehicles) during the PM Peak, Site 15 - Ryland Rd where traffic volumes reduced by -57% (-54 vehicles) during the AM Peak and -37% (-32 vehicles) during the PM Peak, Site 1 (Holmes Road between Willes Road and Cathcart Street), where traffic volumes reduced by 56% (-379 vehicles) during the AM Peak and -41% (-212 vehicles) during the PM Peak and Site 3 - Holmes Rd (between Grafton Road and Willes Road) where traffic volumes reduced by 30% (-135 vehicles) during the AM Peak.</w:t>
      </w:r>
    </w:p>
    <w:p w14:paraId="68C02ED9" w14:textId="1E6E5898" w:rsidR="0029651E" w:rsidRPr="00163E45" w:rsidRDefault="0029651E" w:rsidP="0029651E">
      <w:pPr>
        <w:rPr>
          <w:rFonts w:asciiTheme="minorBidi" w:hAnsiTheme="minorBidi"/>
          <w:sz w:val="24"/>
          <w:szCs w:val="24"/>
        </w:rPr>
      </w:pPr>
      <w:r w:rsidRPr="00163E45">
        <w:rPr>
          <w:rFonts w:asciiTheme="minorBidi" w:hAnsiTheme="minorBidi"/>
          <w:sz w:val="24"/>
          <w:szCs w:val="24"/>
        </w:rPr>
        <w:t>Some streets recorded an increase in average daily motor vehicle traffic during the morning and afternoon restrictions. The most significant percentage increases were recorded at Site 6 - Willes Rd (between Anglers Lane and Inkerman Road) where traffic volumes increased by 69% (89 vehicles) during the AM Peak and 56% (77 vehicles) during the PM Peak</w:t>
      </w:r>
      <w:r w:rsidR="00E16368">
        <w:rPr>
          <w:rFonts w:asciiTheme="minorBidi" w:hAnsiTheme="minorBidi"/>
          <w:sz w:val="24"/>
          <w:szCs w:val="24"/>
        </w:rPr>
        <w:t xml:space="preserve"> and </w:t>
      </w:r>
      <w:r w:rsidRPr="00163E45">
        <w:rPr>
          <w:rFonts w:asciiTheme="minorBidi" w:hAnsiTheme="minorBidi"/>
          <w:sz w:val="24"/>
          <w:szCs w:val="24"/>
        </w:rPr>
        <w:t>Site 5 - Willes Rd (between Inkerman Road and Holmes Road) where traffic volumes increased by 48% (61 vehicles) during the AM Peak and 54% (56 vehicles) during the PM Peak.</w:t>
      </w:r>
    </w:p>
    <w:p w14:paraId="2FD222AF" w14:textId="2D29B528" w:rsidR="0029651E" w:rsidRPr="00163E45" w:rsidRDefault="0029651E" w:rsidP="0029651E">
      <w:pPr>
        <w:rPr>
          <w:rFonts w:asciiTheme="minorBidi" w:hAnsiTheme="minorBidi"/>
          <w:sz w:val="24"/>
          <w:szCs w:val="24"/>
        </w:rPr>
      </w:pPr>
      <w:r w:rsidRPr="00163E45">
        <w:rPr>
          <w:rFonts w:asciiTheme="minorBidi" w:hAnsiTheme="minorBidi"/>
          <w:sz w:val="24"/>
          <w:szCs w:val="24"/>
        </w:rPr>
        <w:t>When comparing the traffic count data collected across all sites surveyed between January 2022 (before trial scheme) and May 2023 (during trial scheme after 12 months), there was an overall reduction in average traffic levels of 2</w:t>
      </w:r>
      <w:r w:rsidR="00E16368">
        <w:rPr>
          <w:rFonts w:asciiTheme="minorBidi" w:hAnsiTheme="minorBidi"/>
          <w:sz w:val="24"/>
          <w:szCs w:val="24"/>
        </w:rPr>
        <w:t>9</w:t>
      </w:r>
      <w:r w:rsidRPr="00163E45">
        <w:rPr>
          <w:rFonts w:asciiTheme="minorBidi" w:hAnsiTheme="minorBidi"/>
          <w:sz w:val="24"/>
          <w:szCs w:val="24"/>
        </w:rPr>
        <w:t>% during the morning restrictions and 1</w:t>
      </w:r>
      <w:r w:rsidR="00E16368">
        <w:rPr>
          <w:rFonts w:asciiTheme="minorBidi" w:hAnsiTheme="minorBidi"/>
          <w:sz w:val="24"/>
          <w:szCs w:val="24"/>
        </w:rPr>
        <w:t>7</w:t>
      </w:r>
      <w:r w:rsidRPr="00163E45">
        <w:rPr>
          <w:rFonts w:asciiTheme="minorBidi" w:hAnsiTheme="minorBidi"/>
          <w:sz w:val="24"/>
          <w:szCs w:val="24"/>
        </w:rPr>
        <w:t>% during the afternoon restrictions. This equates to averages of 9</w:t>
      </w:r>
      <w:r w:rsidR="00E16368">
        <w:rPr>
          <w:rFonts w:asciiTheme="minorBidi" w:hAnsiTheme="minorBidi"/>
          <w:sz w:val="24"/>
          <w:szCs w:val="24"/>
        </w:rPr>
        <w:t>60</w:t>
      </w:r>
      <w:r w:rsidRPr="00163E45">
        <w:rPr>
          <w:rFonts w:asciiTheme="minorBidi" w:hAnsiTheme="minorBidi"/>
          <w:sz w:val="24"/>
          <w:szCs w:val="24"/>
        </w:rPr>
        <w:t xml:space="preserve"> fewer vehicles in the morning and </w:t>
      </w:r>
      <w:r w:rsidR="00E16368">
        <w:rPr>
          <w:rFonts w:asciiTheme="minorBidi" w:hAnsiTheme="minorBidi"/>
          <w:sz w:val="24"/>
          <w:szCs w:val="24"/>
        </w:rPr>
        <w:t>500</w:t>
      </w:r>
      <w:r w:rsidRPr="00163E45">
        <w:rPr>
          <w:rFonts w:asciiTheme="minorBidi" w:hAnsiTheme="minorBidi"/>
          <w:sz w:val="24"/>
          <w:szCs w:val="24"/>
        </w:rPr>
        <w:t xml:space="preserve"> fewer vehicles in the afternoon. </w:t>
      </w:r>
    </w:p>
    <w:p w14:paraId="2FA84D92" w14:textId="77777777" w:rsidR="00FD6A03" w:rsidRDefault="00FD6A03">
      <w:pPr>
        <w:rPr>
          <w:rFonts w:asciiTheme="minorBidi" w:hAnsiTheme="minorBidi"/>
          <w:b/>
          <w:bCs/>
          <w:sz w:val="24"/>
          <w:szCs w:val="24"/>
        </w:rPr>
      </w:pPr>
      <w:r>
        <w:rPr>
          <w:rFonts w:asciiTheme="minorBidi" w:hAnsiTheme="minorBidi"/>
          <w:b/>
          <w:bCs/>
          <w:sz w:val="24"/>
          <w:szCs w:val="24"/>
        </w:rPr>
        <w:br w:type="page"/>
      </w:r>
    </w:p>
    <w:p w14:paraId="3CB3ECBD" w14:textId="61AFC869" w:rsidR="00AE3A21" w:rsidRPr="00245AFD" w:rsidRDefault="00AE3A21" w:rsidP="00AE3A21">
      <w:pPr>
        <w:rPr>
          <w:rFonts w:asciiTheme="minorBidi" w:hAnsiTheme="minorBidi"/>
          <w:b/>
          <w:bCs/>
          <w:sz w:val="24"/>
          <w:szCs w:val="24"/>
        </w:rPr>
      </w:pPr>
      <w:r w:rsidRPr="00245AFD">
        <w:rPr>
          <w:rFonts w:asciiTheme="minorBidi" w:hAnsiTheme="minorBidi"/>
          <w:b/>
          <w:bCs/>
          <w:sz w:val="24"/>
          <w:szCs w:val="24"/>
        </w:rPr>
        <w:lastRenderedPageBreak/>
        <w:t xml:space="preserve">Average Daily </w:t>
      </w:r>
      <w:r w:rsidR="00613026" w:rsidRPr="00245AFD">
        <w:rPr>
          <w:rFonts w:asciiTheme="minorBidi" w:hAnsiTheme="minorBidi"/>
          <w:b/>
          <w:bCs/>
          <w:sz w:val="24"/>
          <w:szCs w:val="24"/>
        </w:rPr>
        <w:t xml:space="preserve">Motor Vehicle Traffic </w:t>
      </w:r>
      <w:r w:rsidRPr="00245AFD">
        <w:rPr>
          <w:rFonts w:asciiTheme="minorBidi" w:hAnsiTheme="minorBidi"/>
          <w:b/>
          <w:bCs/>
          <w:sz w:val="24"/>
          <w:szCs w:val="24"/>
        </w:rPr>
        <w:t>Counts</w:t>
      </w:r>
    </w:p>
    <w:p w14:paraId="06D16121" w14:textId="34177E52" w:rsidR="00AE3A21" w:rsidRPr="00245AFD" w:rsidRDefault="0031016B" w:rsidP="0031016B">
      <w:pPr>
        <w:rPr>
          <w:rFonts w:asciiTheme="minorBidi" w:hAnsiTheme="minorBidi"/>
          <w:sz w:val="24"/>
          <w:szCs w:val="24"/>
        </w:rPr>
      </w:pPr>
      <w:r w:rsidRPr="00245AFD">
        <w:rPr>
          <w:rFonts w:asciiTheme="minorBidi" w:hAnsiTheme="minorBidi"/>
          <w:sz w:val="24"/>
          <w:szCs w:val="24"/>
        </w:rPr>
        <w:t xml:space="preserve">The results presented </w:t>
      </w:r>
      <w:r w:rsidR="000C6151" w:rsidRPr="00245AFD">
        <w:rPr>
          <w:rFonts w:asciiTheme="minorBidi" w:hAnsiTheme="minorBidi"/>
          <w:sz w:val="24"/>
          <w:szCs w:val="24"/>
        </w:rPr>
        <w:t xml:space="preserve">in </w:t>
      </w:r>
      <w:r w:rsidR="00FD6A03">
        <w:rPr>
          <w:rFonts w:asciiTheme="minorBidi" w:hAnsiTheme="minorBidi"/>
          <w:sz w:val="24"/>
          <w:szCs w:val="24"/>
        </w:rPr>
        <w:t>2</w:t>
      </w:r>
      <w:r w:rsidR="000C6151" w:rsidRPr="00245AFD">
        <w:rPr>
          <w:rFonts w:asciiTheme="minorBidi" w:hAnsiTheme="minorBidi"/>
          <w:sz w:val="24"/>
          <w:szCs w:val="24"/>
        </w:rPr>
        <w:t xml:space="preserve"> </w:t>
      </w:r>
      <w:r w:rsidRPr="00245AFD">
        <w:rPr>
          <w:rFonts w:asciiTheme="minorBidi" w:hAnsiTheme="minorBidi"/>
          <w:sz w:val="24"/>
          <w:szCs w:val="24"/>
        </w:rPr>
        <w:t>below show the 5-day average daily traffic flows</w:t>
      </w:r>
      <w:r w:rsidR="000C6151" w:rsidRPr="00245AFD">
        <w:rPr>
          <w:rFonts w:asciiTheme="minorBidi" w:hAnsiTheme="minorBidi"/>
          <w:sz w:val="24"/>
          <w:szCs w:val="24"/>
        </w:rPr>
        <w:t xml:space="preserve"> (excluding cycles).</w:t>
      </w:r>
    </w:p>
    <w:p w14:paraId="404C005C" w14:textId="0455F1E0" w:rsidR="000C6151" w:rsidRPr="00563940" w:rsidRDefault="000C6151" w:rsidP="00563940">
      <w:pPr>
        <w:pStyle w:val="Caption"/>
      </w:pPr>
      <w:bookmarkStart w:id="2" w:name="_Ref144972615"/>
      <w:r w:rsidRPr="00563940">
        <w:t xml:space="preserve">Table </w:t>
      </w:r>
      <w:bookmarkEnd w:id="2"/>
      <w:r w:rsidR="00FD6A03">
        <w:t>2</w:t>
      </w:r>
      <w:r w:rsidRPr="00563940">
        <w:t>: Motor Traffic Count Data: Average Daily Vehicle Counts (Monday to Friday)</w:t>
      </w:r>
    </w:p>
    <w:tbl>
      <w:tblPr>
        <w:tblStyle w:val="TableGrid"/>
        <w:tblW w:w="0" w:type="auto"/>
        <w:tblInd w:w="-5" w:type="dxa"/>
        <w:tblLook w:val="04A0" w:firstRow="1" w:lastRow="0" w:firstColumn="1" w:lastColumn="0" w:noHBand="0" w:noVBand="1"/>
      </w:tblPr>
      <w:tblGrid>
        <w:gridCol w:w="2657"/>
        <w:gridCol w:w="977"/>
        <w:gridCol w:w="1004"/>
        <w:gridCol w:w="1030"/>
        <w:gridCol w:w="2029"/>
        <w:gridCol w:w="1936"/>
      </w:tblGrid>
      <w:tr w:rsidR="001B5CD7" w:rsidRPr="00245AFD" w14:paraId="76295603" w14:textId="77777777" w:rsidTr="00245AFD">
        <w:trPr>
          <w:trHeight w:val="300"/>
        </w:trPr>
        <w:tc>
          <w:tcPr>
            <w:tcW w:w="0" w:type="auto"/>
            <w:noWrap/>
            <w:hideMark/>
          </w:tcPr>
          <w:p w14:paraId="245C0081" w14:textId="77777777" w:rsidR="00E029BB" w:rsidRPr="00245AFD" w:rsidRDefault="00E029BB">
            <w:pPr>
              <w:rPr>
                <w:rFonts w:asciiTheme="minorBidi" w:hAnsiTheme="minorBidi"/>
                <w:b/>
                <w:bCs/>
                <w:sz w:val="24"/>
                <w:szCs w:val="24"/>
              </w:rPr>
            </w:pPr>
            <w:r w:rsidRPr="00245AFD">
              <w:rPr>
                <w:rFonts w:asciiTheme="minorBidi" w:hAnsiTheme="minorBidi"/>
                <w:b/>
                <w:bCs/>
                <w:sz w:val="24"/>
                <w:szCs w:val="24"/>
              </w:rPr>
              <w:t>Site</w:t>
            </w:r>
          </w:p>
        </w:tc>
        <w:tc>
          <w:tcPr>
            <w:tcW w:w="0" w:type="auto"/>
            <w:noWrap/>
            <w:hideMark/>
          </w:tcPr>
          <w:p w14:paraId="788C1D2A" w14:textId="77777777" w:rsidR="00E029BB" w:rsidRPr="00245AFD" w:rsidRDefault="00E029BB">
            <w:pPr>
              <w:rPr>
                <w:rFonts w:asciiTheme="minorBidi" w:hAnsiTheme="minorBidi"/>
                <w:b/>
                <w:bCs/>
                <w:sz w:val="24"/>
                <w:szCs w:val="24"/>
              </w:rPr>
            </w:pPr>
            <w:r w:rsidRPr="00245AFD">
              <w:rPr>
                <w:rFonts w:asciiTheme="minorBidi" w:hAnsiTheme="minorBidi"/>
                <w:b/>
                <w:bCs/>
                <w:sz w:val="24"/>
                <w:szCs w:val="24"/>
              </w:rPr>
              <w:t>Jan-22</w:t>
            </w:r>
          </w:p>
        </w:tc>
        <w:tc>
          <w:tcPr>
            <w:tcW w:w="0" w:type="auto"/>
            <w:noWrap/>
            <w:hideMark/>
          </w:tcPr>
          <w:p w14:paraId="3247DF53" w14:textId="77777777" w:rsidR="00E029BB" w:rsidRPr="00245AFD" w:rsidRDefault="00E029BB">
            <w:pPr>
              <w:rPr>
                <w:rFonts w:asciiTheme="minorBidi" w:hAnsiTheme="minorBidi"/>
                <w:b/>
                <w:bCs/>
                <w:sz w:val="24"/>
                <w:szCs w:val="24"/>
              </w:rPr>
            </w:pPr>
            <w:r w:rsidRPr="00245AFD">
              <w:rPr>
                <w:rFonts w:asciiTheme="minorBidi" w:hAnsiTheme="minorBidi"/>
                <w:b/>
                <w:bCs/>
                <w:sz w:val="24"/>
                <w:szCs w:val="24"/>
              </w:rPr>
              <w:t>Dec-22</w:t>
            </w:r>
          </w:p>
        </w:tc>
        <w:tc>
          <w:tcPr>
            <w:tcW w:w="0" w:type="auto"/>
            <w:noWrap/>
            <w:hideMark/>
          </w:tcPr>
          <w:p w14:paraId="0A4F51CA" w14:textId="77777777" w:rsidR="00E029BB" w:rsidRPr="00245AFD" w:rsidRDefault="00E029BB">
            <w:pPr>
              <w:rPr>
                <w:rFonts w:asciiTheme="minorBidi" w:hAnsiTheme="minorBidi"/>
                <w:b/>
                <w:bCs/>
                <w:sz w:val="24"/>
                <w:szCs w:val="24"/>
              </w:rPr>
            </w:pPr>
            <w:r w:rsidRPr="00245AFD">
              <w:rPr>
                <w:rFonts w:asciiTheme="minorBidi" w:hAnsiTheme="minorBidi"/>
                <w:b/>
                <w:bCs/>
                <w:sz w:val="24"/>
                <w:szCs w:val="24"/>
              </w:rPr>
              <w:t>May-23</w:t>
            </w:r>
          </w:p>
        </w:tc>
        <w:tc>
          <w:tcPr>
            <w:tcW w:w="0" w:type="auto"/>
            <w:hideMark/>
          </w:tcPr>
          <w:p w14:paraId="200175AC" w14:textId="77777777" w:rsidR="00E029BB" w:rsidRPr="00245AFD" w:rsidRDefault="00E029BB">
            <w:pPr>
              <w:rPr>
                <w:rFonts w:asciiTheme="minorBidi" w:hAnsiTheme="minorBidi"/>
                <w:b/>
                <w:bCs/>
                <w:sz w:val="24"/>
                <w:szCs w:val="24"/>
              </w:rPr>
            </w:pPr>
            <w:r w:rsidRPr="00245AFD">
              <w:rPr>
                <w:rFonts w:asciiTheme="minorBidi" w:hAnsiTheme="minorBidi"/>
                <w:b/>
                <w:bCs/>
                <w:sz w:val="24"/>
                <w:szCs w:val="24"/>
              </w:rPr>
              <w:t>Change (Jan-22 to Dec-22)</w:t>
            </w:r>
          </w:p>
        </w:tc>
        <w:tc>
          <w:tcPr>
            <w:tcW w:w="0" w:type="auto"/>
            <w:hideMark/>
          </w:tcPr>
          <w:p w14:paraId="730BFF4E" w14:textId="77777777" w:rsidR="00E029BB" w:rsidRPr="00245AFD" w:rsidRDefault="00E029BB">
            <w:pPr>
              <w:rPr>
                <w:rFonts w:asciiTheme="minorBidi" w:hAnsiTheme="minorBidi"/>
                <w:b/>
                <w:bCs/>
                <w:sz w:val="24"/>
                <w:szCs w:val="24"/>
              </w:rPr>
            </w:pPr>
            <w:r w:rsidRPr="00245AFD">
              <w:rPr>
                <w:rFonts w:asciiTheme="minorBidi" w:hAnsiTheme="minorBidi"/>
                <w:b/>
                <w:bCs/>
                <w:sz w:val="24"/>
                <w:szCs w:val="24"/>
              </w:rPr>
              <w:t>Change (Jan-22 to May-23)</w:t>
            </w:r>
          </w:p>
        </w:tc>
      </w:tr>
      <w:tr w:rsidR="00E16368" w:rsidRPr="00245AFD" w14:paraId="5FC646CB" w14:textId="77777777" w:rsidTr="00245AFD">
        <w:trPr>
          <w:trHeight w:val="290"/>
        </w:trPr>
        <w:tc>
          <w:tcPr>
            <w:tcW w:w="0" w:type="auto"/>
            <w:noWrap/>
            <w:hideMark/>
          </w:tcPr>
          <w:p w14:paraId="0A0233AF"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1 - Holmes Rd</w:t>
            </w:r>
          </w:p>
        </w:tc>
        <w:tc>
          <w:tcPr>
            <w:tcW w:w="0" w:type="auto"/>
            <w:noWrap/>
            <w:hideMark/>
          </w:tcPr>
          <w:p w14:paraId="11857E2B" w14:textId="213C0151" w:rsidR="00E16368" w:rsidRPr="00245AFD" w:rsidRDefault="00E16368" w:rsidP="00E16368">
            <w:pPr>
              <w:rPr>
                <w:rFonts w:asciiTheme="minorBidi" w:hAnsiTheme="minorBidi"/>
                <w:sz w:val="24"/>
                <w:szCs w:val="24"/>
              </w:rPr>
            </w:pPr>
            <w:r w:rsidRPr="00245AFD">
              <w:rPr>
                <w:rFonts w:asciiTheme="minorBidi" w:hAnsiTheme="minorBidi"/>
                <w:sz w:val="24"/>
                <w:szCs w:val="24"/>
              </w:rPr>
              <w:t>3969</w:t>
            </w:r>
          </w:p>
        </w:tc>
        <w:tc>
          <w:tcPr>
            <w:tcW w:w="0" w:type="auto"/>
            <w:noWrap/>
            <w:hideMark/>
          </w:tcPr>
          <w:p w14:paraId="4945F6EF" w14:textId="495C995D" w:rsidR="00E16368" w:rsidRPr="00245AFD" w:rsidRDefault="00E16368" w:rsidP="00E16368">
            <w:pPr>
              <w:rPr>
                <w:rFonts w:asciiTheme="minorBidi" w:hAnsiTheme="minorBidi"/>
                <w:sz w:val="24"/>
                <w:szCs w:val="24"/>
              </w:rPr>
            </w:pPr>
            <w:r w:rsidRPr="00245AFD">
              <w:rPr>
                <w:rFonts w:asciiTheme="minorBidi" w:hAnsiTheme="minorBidi"/>
                <w:sz w:val="24"/>
                <w:szCs w:val="24"/>
              </w:rPr>
              <w:t>2477</w:t>
            </w:r>
          </w:p>
        </w:tc>
        <w:tc>
          <w:tcPr>
            <w:tcW w:w="0" w:type="auto"/>
            <w:noWrap/>
            <w:hideMark/>
          </w:tcPr>
          <w:p w14:paraId="1C1F1B53" w14:textId="09B584F1" w:rsidR="00E16368" w:rsidRPr="00245AFD" w:rsidRDefault="00E16368" w:rsidP="00E16368">
            <w:pPr>
              <w:rPr>
                <w:rFonts w:asciiTheme="minorBidi" w:hAnsiTheme="minorBidi"/>
                <w:sz w:val="24"/>
                <w:szCs w:val="24"/>
              </w:rPr>
            </w:pPr>
            <w:r w:rsidRPr="00245AFD">
              <w:rPr>
                <w:rFonts w:asciiTheme="minorBidi" w:hAnsiTheme="minorBidi"/>
                <w:sz w:val="24"/>
                <w:szCs w:val="24"/>
              </w:rPr>
              <w:t>3675</w:t>
            </w:r>
          </w:p>
        </w:tc>
        <w:tc>
          <w:tcPr>
            <w:tcW w:w="0" w:type="auto"/>
            <w:noWrap/>
            <w:hideMark/>
          </w:tcPr>
          <w:p w14:paraId="7067F33A" w14:textId="76ADADB7" w:rsidR="00E16368" w:rsidRPr="00245AFD" w:rsidRDefault="00E16368" w:rsidP="00E16368">
            <w:pPr>
              <w:rPr>
                <w:rFonts w:asciiTheme="minorBidi" w:hAnsiTheme="minorBidi"/>
                <w:color w:val="000000" w:themeColor="text1"/>
                <w:sz w:val="24"/>
                <w:szCs w:val="24"/>
              </w:rPr>
            </w:pPr>
            <w:r w:rsidRPr="00245AFD">
              <w:rPr>
                <w:rFonts w:asciiTheme="minorBidi" w:hAnsiTheme="minorBidi"/>
                <w:sz w:val="24"/>
                <w:szCs w:val="24"/>
              </w:rPr>
              <w:t>-1492 (-38%)</w:t>
            </w:r>
          </w:p>
        </w:tc>
        <w:tc>
          <w:tcPr>
            <w:tcW w:w="0" w:type="auto"/>
            <w:noWrap/>
            <w:hideMark/>
          </w:tcPr>
          <w:p w14:paraId="5EEADB20"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-294 (-7%)</w:t>
            </w:r>
          </w:p>
        </w:tc>
      </w:tr>
      <w:tr w:rsidR="00E16368" w:rsidRPr="00245AFD" w14:paraId="6A49A7DD" w14:textId="77777777" w:rsidTr="00245AFD">
        <w:trPr>
          <w:trHeight w:val="290"/>
        </w:trPr>
        <w:tc>
          <w:tcPr>
            <w:tcW w:w="0" w:type="auto"/>
            <w:shd w:val="clear" w:color="auto" w:fill="E2EFD9" w:themeFill="accent6" w:themeFillTint="33"/>
            <w:noWrap/>
            <w:hideMark/>
          </w:tcPr>
          <w:p w14:paraId="5EDE021B"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2 - Holmes Rd</w:t>
            </w:r>
          </w:p>
        </w:tc>
        <w:tc>
          <w:tcPr>
            <w:tcW w:w="0" w:type="auto"/>
            <w:shd w:val="clear" w:color="auto" w:fill="E2EFD9" w:themeFill="accent6" w:themeFillTint="33"/>
            <w:noWrap/>
            <w:hideMark/>
          </w:tcPr>
          <w:p w14:paraId="0603BA07" w14:textId="5821C237" w:rsidR="00E16368" w:rsidRPr="00245AFD" w:rsidRDefault="00E16368" w:rsidP="00E16368">
            <w:pPr>
              <w:rPr>
                <w:rFonts w:asciiTheme="minorBidi" w:hAnsiTheme="minorBidi"/>
                <w:sz w:val="24"/>
                <w:szCs w:val="24"/>
              </w:rPr>
            </w:pPr>
            <w:r w:rsidRPr="00245AFD">
              <w:rPr>
                <w:rFonts w:asciiTheme="minorBidi" w:hAnsiTheme="minorBidi"/>
                <w:sz w:val="24"/>
                <w:szCs w:val="24"/>
              </w:rPr>
              <w:t>3667</w:t>
            </w:r>
          </w:p>
        </w:tc>
        <w:tc>
          <w:tcPr>
            <w:tcW w:w="0" w:type="auto"/>
            <w:shd w:val="clear" w:color="auto" w:fill="E2EFD9" w:themeFill="accent6" w:themeFillTint="33"/>
            <w:noWrap/>
            <w:hideMark/>
          </w:tcPr>
          <w:p w14:paraId="58044774" w14:textId="736EDF3A" w:rsidR="00E16368" w:rsidRPr="00245AFD" w:rsidRDefault="00E16368" w:rsidP="00E16368">
            <w:pPr>
              <w:rPr>
                <w:rFonts w:asciiTheme="minorBidi" w:hAnsiTheme="minorBidi"/>
                <w:sz w:val="24"/>
                <w:szCs w:val="24"/>
              </w:rPr>
            </w:pPr>
            <w:r w:rsidRPr="00245AFD">
              <w:rPr>
                <w:rFonts w:asciiTheme="minorBidi" w:hAnsiTheme="minorBidi"/>
                <w:sz w:val="24"/>
                <w:szCs w:val="24"/>
              </w:rPr>
              <w:t>2495</w:t>
            </w:r>
          </w:p>
        </w:tc>
        <w:tc>
          <w:tcPr>
            <w:tcW w:w="0" w:type="auto"/>
            <w:shd w:val="clear" w:color="auto" w:fill="E2EFD9" w:themeFill="accent6" w:themeFillTint="33"/>
            <w:noWrap/>
            <w:hideMark/>
          </w:tcPr>
          <w:p w14:paraId="37360DB9" w14:textId="0833B014" w:rsidR="00E16368" w:rsidRPr="00245AFD" w:rsidRDefault="00E16368" w:rsidP="00E16368">
            <w:pPr>
              <w:rPr>
                <w:rFonts w:asciiTheme="minorBidi" w:hAnsiTheme="minorBidi"/>
                <w:sz w:val="24"/>
                <w:szCs w:val="24"/>
              </w:rPr>
            </w:pPr>
            <w:r w:rsidRPr="00245AFD">
              <w:rPr>
                <w:rFonts w:asciiTheme="minorBidi" w:hAnsiTheme="minorBidi"/>
                <w:sz w:val="24"/>
                <w:szCs w:val="24"/>
              </w:rPr>
              <w:t>3316</w:t>
            </w:r>
          </w:p>
        </w:tc>
        <w:tc>
          <w:tcPr>
            <w:tcW w:w="0" w:type="auto"/>
            <w:shd w:val="clear" w:color="auto" w:fill="E2EFD9" w:themeFill="accent6" w:themeFillTint="33"/>
            <w:noWrap/>
            <w:hideMark/>
          </w:tcPr>
          <w:p w14:paraId="2FB95138" w14:textId="71E028BC" w:rsidR="00E16368" w:rsidRPr="00245AFD" w:rsidRDefault="00E16368" w:rsidP="00E16368">
            <w:pPr>
              <w:rPr>
                <w:rFonts w:asciiTheme="minorBidi" w:hAnsiTheme="minorBidi"/>
                <w:color w:val="000000" w:themeColor="text1"/>
                <w:sz w:val="24"/>
                <w:szCs w:val="24"/>
              </w:rPr>
            </w:pPr>
            <w:r w:rsidRPr="00245AFD">
              <w:rPr>
                <w:rFonts w:asciiTheme="minorBidi" w:hAnsiTheme="minorBidi"/>
                <w:sz w:val="24"/>
                <w:szCs w:val="24"/>
              </w:rPr>
              <w:t>-1173 (-32%)</w:t>
            </w:r>
          </w:p>
        </w:tc>
        <w:tc>
          <w:tcPr>
            <w:tcW w:w="0" w:type="auto"/>
            <w:shd w:val="clear" w:color="auto" w:fill="E2EFD9" w:themeFill="accent6" w:themeFillTint="33"/>
            <w:noWrap/>
            <w:hideMark/>
          </w:tcPr>
          <w:p w14:paraId="736D911B"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-351 (-10%)</w:t>
            </w:r>
          </w:p>
        </w:tc>
      </w:tr>
      <w:tr w:rsidR="00E16368" w:rsidRPr="00245AFD" w14:paraId="136886BF" w14:textId="77777777" w:rsidTr="00245AFD">
        <w:trPr>
          <w:trHeight w:val="290"/>
        </w:trPr>
        <w:tc>
          <w:tcPr>
            <w:tcW w:w="0" w:type="auto"/>
            <w:noWrap/>
            <w:hideMark/>
          </w:tcPr>
          <w:p w14:paraId="29AAB5FA"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3 - Holmes Rd</w:t>
            </w:r>
          </w:p>
        </w:tc>
        <w:tc>
          <w:tcPr>
            <w:tcW w:w="0" w:type="auto"/>
            <w:noWrap/>
            <w:hideMark/>
          </w:tcPr>
          <w:p w14:paraId="151404B3" w14:textId="2B783F99" w:rsidR="00E16368" w:rsidRPr="00245AFD" w:rsidRDefault="00E16368" w:rsidP="00E16368">
            <w:pPr>
              <w:rPr>
                <w:rFonts w:asciiTheme="minorBidi" w:hAnsiTheme="minorBidi"/>
                <w:sz w:val="24"/>
                <w:szCs w:val="24"/>
              </w:rPr>
            </w:pPr>
            <w:r w:rsidRPr="00245AFD">
              <w:rPr>
                <w:rFonts w:asciiTheme="minorBidi" w:hAnsiTheme="minorBidi"/>
                <w:sz w:val="24"/>
                <w:szCs w:val="24"/>
              </w:rPr>
              <w:t>3060</w:t>
            </w:r>
          </w:p>
        </w:tc>
        <w:tc>
          <w:tcPr>
            <w:tcW w:w="0" w:type="auto"/>
            <w:noWrap/>
            <w:hideMark/>
          </w:tcPr>
          <w:p w14:paraId="3C050871" w14:textId="2BBBAF23" w:rsidR="00E16368" w:rsidRPr="00245AFD" w:rsidRDefault="00E16368" w:rsidP="00E16368">
            <w:pPr>
              <w:rPr>
                <w:rFonts w:asciiTheme="minorBidi" w:hAnsiTheme="minorBidi"/>
                <w:sz w:val="24"/>
                <w:szCs w:val="24"/>
              </w:rPr>
            </w:pPr>
            <w:r w:rsidRPr="00245AFD">
              <w:rPr>
                <w:rFonts w:asciiTheme="minorBidi" w:hAnsiTheme="minorBidi"/>
                <w:sz w:val="24"/>
                <w:szCs w:val="24"/>
              </w:rPr>
              <w:t>3057</w:t>
            </w:r>
          </w:p>
        </w:tc>
        <w:tc>
          <w:tcPr>
            <w:tcW w:w="0" w:type="auto"/>
            <w:noWrap/>
            <w:hideMark/>
          </w:tcPr>
          <w:p w14:paraId="2821A07B" w14:textId="1641CA5E" w:rsidR="00E16368" w:rsidRPr="00245AFD" w:rsidRDefault="00E16368" w:rsidP="00E16368">
            <w:pPr>
              <w:rPr>
                <w:rFonts w:asciiTheme="minorBidi" w:hAnsiTheme="minorBidi"/>
                <w:sz w:val="24"/>
                <w:szCs w:val="24"/>
              </w:rPr>
            </w:pPr>
            <w:r w:rsidRPr="00245AFD">
              <w:rPr>
                <w:rFonts w:asciiTheme="minorBidi" w:hAnsiTheme="minorBidi"/>
                <w:sz w:val="24"/>
                <w:szCs w:val="24"/>
              </w:rPr>
              <w:t>3404</w:t>
            </w:r>
          </w:p>
        </w:tc>
        <w:tc>
          <w:tcPr>
            <w:tcW w:w="0" w:type="auto"/>
            <w:noWrap/>
            <w:hideMark/>
          </w:tcPr>
          <w:p w14:paraId="2D1668D3" w14:textId="512D8663" w:rsidR="00E16368" w:rsidRPr="00245AFD" w:rsidRDefault="00E16368" w:rsidP="00E16368">
            <w:pPr>
              <w:rPr>
                <w:rFonts w:asciiTheme="minorBidi" w:hAnsiTheme="minorBidi"/>
                <w:color w:val="000000" w:themeColor="text1"/>
                <w:sz w:val="24"/>
                <w:szCs w:val="24"/>
              </w:rPr>
            </w:pPr>
            <w:r w:rsidRPr="00245AFD">
              <w:rPr>
                <w:rFonts w:asciiTheme="minorBidi" w:hAnsiTheme="minorBidi"/>
                <w:sz w:val="24"/>
                <w:szCs w:val="24"/>
              </w:rPr>
              <w:t>-2 (0%)</w:t>
            </w:r>
          </w:p>
        </w:tc>
        <w:tc>
          <w:tcPr>
            <w:tcW w:w="0" w:type="auto"/>
            <w:noWrap/>
            <w:hideMark/>
          </w:tcPr>
          <w:p w14:paraId="4FC02DD5"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344 (11%)</w:t>
            </w:r>
          </w:p>
        </w:tc>
      </w:tr>
      <w:tr w:rsidR="00E16368" w:rsidRPr="00245AFD" w14:paraId="6D646F55" w14:textId="77777777" w:rsidTr="00245AFD">
        <w:trPr>
          <w:trHeight w:val="290"/>
        </w:trPr>
        <w:tc>
          <w:tcPr>
            <w:tcW w:w="0" w:type="auto"/>
            <w:noWrap/>
            <w:hideMark/>
          </w:tcPr>
          <w:p w14:paraId="34E93708"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4 - Spring Pl</w:t>
            </w:r>
          </w:p>
        </w:tc>
        <w:tc>
          <w:tcPr>
            <w:tcW w:w="0" w:type="auto"/>
            <w:noWrap/>
            <w:hideMark/>
          </w:tcPr>
          <w:p w14:paraId="71F0EB92" w14:textId="2FA7A8FD" w:rsidR="00E16368" w:rsidRPr="00245AFD" w:rsidRDefault="00E16368" w:rsidP="00E16368">
            <w:pPr>
              <w:rPr>
                <w:rFonts w:asciiTheme="minorBidi" w:hAnsiTheme="minorBidi"/>
                <w:sz w:val="24"/>
                <w:szCs w:val="24"/>
              </w:rPr>
            </w:pPr>
            <w:r w:rsidRPr="00245AFD">
              <w:rPr>
                <w:rFonts w:asciiTheme="minorBidi" w:hAnsiTheme="minorBidi"/>
                <w:sz w:val="24"/>
                <w:szCs w:val="24"/>
              </w:rPr>
              <w:t>1216</w:t>
            </w:r>
          </w:p>
        </w:tc>
        <w:tc>
          <w:tcPr>
            <w:tcW w:w="0" w:type="auto"/>
            <w:noWrap/>
            <w:hideMark/>
          </w:tcPr>
          <w:p w14:paraId="428A2CAF" w14:textId="0C407891" w:rsidR="00E16368" w:rsidRPr="00245AFD" w:rsidRDefault="00E16368" w:rsidP="00E16368">
            <w:pPr>
              <w:rPr>
                <w:rFonts w:asciiTheme="minorBidi" w:hAnsiTheme="minorBidi"/>
                <w:sz w:val="24"/>
                <w:szCs w:val="24"/>
              </w:rPr>
            </w:pPr>
            <w:r w:rsidRPr="00245AFD">
              <w:rPr>
                <w:rFonts w:asciiTheme="minorBidi" w:hAnsiTheme="minorBidi"/>
                <w:sz w:val="24"/>
                <w:szCs w:val="24"/>
              </w:rPr>
              <w:t>1214</w:t>
            </w:r>
          </w:p>
        </w:tc>
        <w:tc>
          <w:tcPr>
            <w:tcW w:w="0" w:type="auto"/>
            <w:noWrap/>
            <w:hideMark/>
          </w:tcPr>
          <w:p w14:paraId="49E11E19" w14:textId="541E80D2" w:rsidR="00E16368" w:rsidRPr="00245AFD" w:rsidRDefault="00E16368" w:rsidP="00E16368">
            <w:pPr>
              <w:rPr>
                <w:rFonts w:asciiTheme="minorBidi" w:hAnsiTheme="minorBidi"/>
                <w:sz w:val="24"/>
                <w:szCs w:val="24"/>
              </w:rPr>
            </w:pPr>
            <w:r w:rsidRPr="00245AFD">
              <w:rPr>
                <w:rFonts w:asciiTheme="minorBidi" w:hAnsiTheme="minorBidi"/>
                <w:sz w:val="24"/>
                <w:szCs w:val="24"/>
              </w:rPr>
              <w:t>1249</w:t>
            </w:r>
          </w:p>
        </w:tc>
        <w:tc>
          <w:tcPr>
            <w:tcW w:w="0" w:type="auto"/>
            <w:noWrap/>
            <w:hideMark/>
          </w:tcPr>
          <w:p w14:paraId="5C4C8DD5" w14:textId="65EB7675" w:rsidR="00E16368" w:rsidRPr="00245AFD" w:rsidRDefault="00E16368" w:rsidP="00E16368">
            <w:pPr>
              <w:rPr>
                <w:rFonts w:asciiTheme="minorBidi" w:hAnsiTheme="minorBidi"/>
                <w:color w:val="000000" w:themeColor="text1"/>
                <w:sz w:val="24"/>
                <w:szCs w:val="24"/>
              </w:rPr>
            </w:pPr>
            <w:r w:rsidRPr="00245AFD">
              <w:rPr>
                <w:rFonts w:asciiTheme="minorBidi" w:hAnsiTheme="minorBidi"/>
                <w:sz w:val="24"/>
                <w:szCs w:val="24"/>
              </w:rPr>
              <w:t>-2 (0%)</w:t>
            </w:r>
          </w:p>
        </w:tc>
        <w:tc>
          <w:tcPr>
            <w:tcW w:w="0" w:type="auto"/>
            <w:noWrap/>
            <w:hideMark/>
          </w:tcPr>
          <w:p w14:paraId="7FE9FBAB"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33 (3%)</w:t>
            </w:r>
          </w:p>
        </w:tc>
      </w:tr>
      <w:tr w:rsidR="00E16368" w:rsidRPr="00245AFD" w14:paraId="35B65C2F" w14:textId="77777777" w:rsidTr="00245AFD">
        <w:trPr>
          <w:trHeight w:val="290"/>
        </w:trPr>
        <w:tc>
          <w:tcPr>
            <w:tcW w:w="0" w:type="auto"/>
            <w:noWrap/>
            <w:hideMark/>
          </w:tcPr>
          <w:p w14:paraId="23AA6E90"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5 - Willes Rd</w:t>
            </w:r>
          </w:p>
        </w:tc>
        <w:tc>
          <w:tcPr>
            <w:tcW w:w="0" w:type="auto"/>
            <w:noWrap/>
            <w:hideMark/>
          </w:tcPr>
          <w:p w14:paraId="5C604BCC" w14:textId="1E069675" w:rsidR="00E16368" w:rsidRPr="00245AFD" w:rsidRDefault="00E16368" w:rsidP="00E16368">
            <w:pPr>
              <w:rPr>
                <w:rFonts w:asciiTheme="minorBidi" w:hAnsiTheme="minorBidi"/>
                <w:sz w:val="24"/>
                <w:szCs w:val="24"/>
              </w:rPr>
            </w:pPr>
            <w:r w:rsidRPr="00245AFD">
              <w:rPr>
                <w:rFonts w:asciiTheme="minorBidi" w:hAnsiTheme="minorBidi"/>
                <w:sz w:val="24"/>
                <w:szCs w:val="24"/>
              </w:rPr>
              <w:t>764</w:t>
            </w:r>
          </w:p>
        </w:tc>
        <w:tc>
          <w:tcPr>
            <w:tcW w:w="0" w:type="auto"/>
            <w:noWrap/>
            <w:hideMark/>
          </w:tcPr>
          <w:p w14:paraId="7548C7DE" w14:textId="4D88D075" w:rsidR="00E16368" w:rsidRPr="00245AFD" w:rsidRDefault="00E16368" w:rsidP="00E16368">
            <w:pPr>
              <w:rPr>
                <w:rFonts w:asciiTheme="minorBidi" w:hAnsiTheme="minorBidi"/>
                <w:sz w:val="24"/>
                <w:szCs w:val="24"/>
              </w:rPr>
            </w:pPr>
            <w:r w:rsidRPr="00245AFD">
              <w:rPr>
                <w:rFonts w:asciiTheme="minorBidi" w:hAnsiTheme="minorBidi"/>
                <w:sz w:val="24"/>
                <w:szCs w:val="24"/>
              </w:rPr>
              <w:t>1134</w:t>
            </w:r>
          </w:p>
        </w:tc>
        <w:tc>
          <w:tcPr>
            <w:tcW w:w="0" w:type="auto"/>
            <w:noWrap/>
            <w:hideMark/>
          </w:tcPr>
          <w:p w14:paraId="04288C09" w14:textId="08F2F3EC" w:rsidR="00E16368" w:rsidRPr="00245AFD" w:rsidRDefault="00E16368" w:rsidP="00E16368">
            <w:pPr>
              <w:rPr>
                <w:rFonts w:asciiTheme="minorBidi" w:hAnsiTheme="minorBidi"/>
                <w:sz w:val="24"/>
                <w:szCs w:val="24"/>
              </w:rPr>
            </w:pPr>
            <w:r w:rsidRPr="00245AFD">
              <w:rPr>
                <w:rFonts w:asciiTheme="minorBidi" w:hAnsiTheme="minorBidi"/>
                <w:sz w:val="24"/>
                <w:szCs w:val="24"/>
              </w:rPr>
              <w:t>930</w:t>
            </w:r>
          </w:p>
        </w:tc>
        <w:tc>
          <w:tcPr>
            <w:tcW w:w="0" w:type="auto"/>
            <w:noWrap/>
            <w:hideMark/>
          </w:tcPr>
          <w:p w14:paraId="2290D677" w14:textId="62B7E792" w:rsidR="00E16368" w:rsidRPr="00245AFD" w:rsidRDefault="00E16368" w:rsidP="00E16368">
            <w:pPr>
              <w:rPr>
                <w:rFonts w:asciiTheme="minorBidi" w:hAnsiTheme="minorBidi"/>
                <w:sz w:val="24"/>
                <w:szCs w:val="24"/>
              </w:rPr>
            </w:pPr>
            <w:r w:rsidRPr="00245AFD">
              <w:rPr>
                <w:rFonts w:asciiTheme="minorBidi" w:hAnsiTheme="minorBidi"/>
                <w:sz w:val="24"/>
                <w:szCs w:val="24"/>
              </w:rPr>
              <w:t>370 (48%)</w:t>
            </w:r>
          </w:p>
        </w:tc>
        <w:tc>
          <w:tcPr>
            <w:tcW w:w="0" w:type="auto"/>
            <w:noWrap/>
            <w:hideMark/>
          </w:tcPr>
          <w:p w14:paraId="2980589E" w14:textId="77777777" w:rsidR="00E16368" w:rsidRPr="00245AFD" w:rsidRDefault="00E16368" w:rsidP="00E16368">
            <w:pPr>
              <w:rPr>
                <w:rFonts w:asciiTheme="minorBidi" w:hAnsiTheme="minorBidi"/>
                <w:b/>
                <w:bCs/>
                <w:color w:val="FF0000"/>
                <w:sz w:val="24"/>
                <w:szCs w:val="24"/>
              </w:rPr>
            </w:pPr>
            <w:r w:rsidRPr="00245AFD">
              <w:rPr>
                <w:rFonts w:asciiTheme="minorBidi" w:hAnsiTheme="minorBidi"/>
                <w:b/>
                <w:bCs/>
                <w:color w:val="FF0000"/>
                <w:sz w:val="24"/>
                <w:szCs w:val="24"/>
              </w:rPr>
              <w:t>166 (22%)</w:t>
            </w:r>
          </w:p>
        </w:tc>
      </w:tr>
      <w:tr w:rsidR="00E16368" w:rsidRPr="00245AFD" w14:paraId="67A69C61" w14:textId="77777777" w:rsidTr="00245AFD">
        <w:trPr>
          <w:trHeight w:val="290"/>
        </w:trPr>
        <w:tc>
          <w:tcPr>
            <w:tcW w:w="0" w:type="auto"/>
            <w:noWrap/>
            <w:hideMark/>
          </w:tcPr>
          <w:p w14:paraId="5D878DDB"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6 - Willes Rd</w:t>
            </w:r>
          </w:p>
        </w:tc>
        <w:tc>
          <w:tcPr>
            <w:tcW w:w="0" w:type="auto"/>
            <w:noWrap/>
            <w:hideMark/>
          </w:tcPr>
          <w:p w14:paraId="3459E599" w14:textId="4E6FAA57" w:rsidR="00E16368" w:rsidRPr="00245AFD" w:rsidRDefault="00E16368" w:rsidP="00E16368">
            <w:pPr>
              <w:rPr>
                <w:rFonts w:asciiTheme="minorBidi" w:hAnsiTheme="minorBidi"/>
                <w:sz w:val="24"/>
                <w:szCs w:val="24"/>
              </w:rPr>
            </w:pPr>
            <w:r w:rsidRPr="00245AFD">
              <w:rPr>
                <w:rFonts w:asciiTheme="minorBidi" w:hAnsiTheme="minorBidi"/>
                <w:sz w:val="24"/>
                <w:szCs w:val="24"/>
              </w:rPr>
              <w:t>960</w:t>
            </w:r>
          </w:p>
        </w:tc>
        <w:tc>
          <w:tcPr>
            <w:tcW w:w="0" w:type="auto"/>
            <w:noWrap/>
            <w:hideMark/>
          </w:tcPr>
          <w:p w14:paraId="77C9ECA7" w14:textId="2A513676" w:rsidR="00E16368" w:rsidRPr="00245AFD" w:rsidRDefault="00E16368" w:rsidP="00E16368">
            <w:pPr>
              <w:rPr>
                <w:rFonts w:asciiTheme="minorBidi" w:hAnsiTheme="minorBidi"/>
                <w:sz w:val="24"/>
                <w:szCs w:val="24"/>
              </w:rPr>
            </w:pPr>
            <w:r w:rsidRPr="00245AFD">
              <w:rPr>
                <w:rFonts w:asciiTheme="minorBidi" w:hAnsiTheme="minorBidi"/>
                <w:sz w:val="24"/>
                <w:szCs w:val="24"/>
              </w:rPr>
              <w:t>1178</w:t>
            </w:r>
          </w:p>
        </w:tc>
        <w:tc>
          <w:tcPr>
            <w:tcW w:w="0" w:type="auto"/>
            <w:noWrap/>
            <w:hideMark/>
          </w:tcPr>
          <w:p w14:paraId="1888CD37" w14:textId="7666FB8B" w:rsidR="00E16368" w:rsidRPr="00245AFD" w:rsidRDefault="00E16368" w:rsidP="00E16368">
            <w:pPr>
              <w:rPr>
                <w:rFonts w:asciiTheme="minorBidi" w:hAnsiTheme="minorBidi"/>
                <w:sz w:val="24"/>
                <w:szCs w:val="24"/>
              </w:rPr>
            </w:pPr>
            <w:r w:rsidRPr="00245AFD">
              <w:rPr>
                <w:rFonts w:asciiTheme="minorBidi" w:hAnsiTheme="minorBidi"/>
                <w:sz w:val="24"/>
                <w:szCs w:val="24"/>
              </w:rPr>
              <w:t>1138</w:t>
            </w:r>
          </w:p>
        </w:tc>
        <w:tc>
          <w:tcPr>
            <w:tcW w:w="0" w:type="auto"/>
            <w:noWrap/>
            <w:hideMark/>
          </w:tcPr>
          <w:p w14:paraId="533564E9" w14:textId="43AFE85C" w:rsidR="00E16368" w:rsidRPr="00245AFD" w:rsidRDefault="00E16368" w:rsidP="00E16368">
            <w:pPr>
              <w:rPr>
                <w:rFonts w:asciiTheme="minorBidi" w:hAnsiTheme="minorBidi"/>
                <w:sz w:val="24"/>
                <w:szCs w:val="24"/>
              </w:rPr>
            </w:pPr>
            <w:r w:rsidRPr="00245AFD">
              <w:rPr>
                <w:rFonts w:asciiTheme="minorBidi" w:hAnsiTheme="minorBidi"/>
                <w:sz w:val="24"/>
                <w:szCs w:val="24"/>
              </w:rPr>
              <w:t>218 (23%)</w:t>
            </w:r>
          </w:p>
        </w:tc>
        <w:tc>
          <w:tcPr>
            <w:tcW w:w="0" w:type="auto"/>
            <w:noWrap/>
            <w:hideMark/>
          </w:tcPr>
          <w:p w14:paraId="426D25BF" w14:textId="77777777" w:rsidR="00E16368" w:rsidRPr="00245AFD" w:rsidRDefault="00E16368" w:rsidP="00E16368">
            <w:pPr>
              <w:rPr>
                <w:rFonts w:asciiTheme="minorBidi" w:hAnsiTheme="minorBidi"/>
                <w:color w:val="FF0000"/>
                <w:sz w:val="24"/>
                <w:szCs w:val="24"/>
              </w:rPr>
            </w:pPr>
            <w:r w:rsidRPr="00245AFD">
              <w:rPr>
                <w:rFonts w:asciiTheme="minorBidi" w:hAnsiTheme="minorBidi"/>
                <w:sz w:val="24"/>
                <w:szCs w:val="24"/>
              </w:rPr>
              <w:t>178 (18%)</w:t>
            </w:r>
          </w:p>
        </w:tc>
      </w:tr>
      <w:tr w:rsidR="00E16368" w:rsidRPr="00245AFD" w14:paraId="19F4F74F" w14:textId="77777777" w:rsidTr="00245AFD">
        <w:trPr>
          <w:trHeight w:val="290"/>
        </w:trPr>
        <w:tc>
          <w:tcPr>
            <w:tcW w:w="0" w:type="auto"/>
            <w:noWrap/>
            <w:hideMark/>
          </w:tcPr>
          <w:p w14:paraId="77C388E1"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7 - Cathcart St</w:t>
            </w:r>
          </w:p>
        </w:tc>
        <w:tc>
          <w:tcPr>
            <w:tcW w:w="0" w:type="auto"/>
            <w:noWrap/>
            <w:hideMark/>
          </w:tcPr>
          <w:p w14:paraId="23670A10" w14:textId="3DBACB4B" w:rsidR="00E16368" w:rsidRPr="00245AFD" w:rsidRDefault="00E16368" w:rsidP="00E16368">
            <w:pPr>
              <w:rPr>
                <w:rFonts w:asciiTheme="minorBidi" w:hAnsiTheme="minorBidi"/>
                <w:sz w:val="24"/>
                <w:szCs w:val="24"/>
              </w:rPr>
            </w:pPr>
            <w:r w:rsidRPr="00245AFD">
              <w:rPr>
                <w:rFonts w:asciiTheme="minorBidi" w:hAnsiTheme="minorBidi"/>
                <w:sz w:val="24"/>
                <w:szCs w:val="24"/>
              </w:rPr>
              <w:t>346</w:t>
            </w:r>
          </w:p>
        </w:tc>
        <w:tc>
          <w:tcPr>
            <w:tcW w:w="0" w:type="auto"/>
            <w:noWrap/>
            <w:hideMark/>
          </w:tcPr>
          <w:p w14:paraId="42F9D810" w14:textId="5B1BF7A7" w:rsidR="00E16368" w:rsidRPr="00245AFD" w:rsidRDefault="00E16368" w:rsidP="00E16368">
            <w:pPr>
              <w:rPr>
                <w:rFonts w:asciiTheme="minorBidi" w:hAnsiTheme="minorBidi"/>
                <w:sz w:val="24"/>
                <w:szCs w:val="24"/>
              </w:rPr>
            </w:pPr>
            <w:r w:rsidRPr="00245AFD">
              <w:rPr>
                <w:rFonts w:asciiTheme="minorBidi" w:hAnsiTheme="minorBidi"/>
                <w:sz w:val="24"/>
                <w:szCs w:val="24"/>
              </w:rPr>
              <w:t>204</w:t>
            </w:r>
          </w:p>
        </w:tc>
        <w:tc>
          <w:tcPr>
            <w:tcW w:w="0" w:type="auto"/>
            <w:noWrap/>
            <w:hideMark/>
          </w:tcPr>
          <w:p w14:paraId="05E2A5E6" w14:textId="123B5052" w:rsidR="00E16368" w:rsidRPr="00245AFD" w:rsidRDefault="00E16368" w:rsidP="00E16368">
            <w:pPr>
              <w:rPr>
                <w:rFonts w:asciiTheme="minorBidi" w:hAnsiTheme="minorBidi"/>
                <w:sz w:val="24"/>
                <w:szCs w:val="24"/>
              </w:rPr>
            </w:pPr>
            <w:r w:rsidRPr="00245AFD">
              <w:rPr>
                <w:rFonts w:asciiTheme="minorBidi" w:hAnsiTheme="minorBidi"/>
                <w:sz w:val="24"/>
                <w:szCs w:val="24"/>
              </w:rPr>
              <w:t>332</w:t>
            </w:r>
          </w:p>
        </w:tc>
        <w:tc>
          <w:tcPr>
            <w:tcW w:w="0" w:type="auto"/>
            <w:noWrap/>
            <w:hideMark/>
          </w:tcPr>
          <w:p w14:paraId="630311FD" w14:textId="05BF7F78" w:rsidR="00E16368" w:rsidRPr="00245AFD" w:rsidRDefault="00E16368" w:rsidP="00E16368">
            <w:pPr>
              <w:rPr>
                <w:rFonts w:asciiTheme="minorBidi" w:hAnsiTheme="minorBidi"/>
                <w:sz w:val="24"/>
                <w:szCs w:val="24"/>
              </w:rPr>
            </w:pPr>
            <w:r w:rsidRPr="00245AFD">
              <w:rPr>
                <w:rFonts w:asciiTheme="minorBidi" w:hAnsiTheme="minorBidi"/>
                <w:sz w:val="24"/>
                <w:szCs w:val="24"/>
              </w:rPr>
              <w:t>-142 (-41%)</w:t>
            </w:r>
          </w:p>
        </w:tc>
        <w:tc>
          <w:tcPr>
            <w:tcW w:w="0" w:type="auto"/>
            <w:noWrap/>
            <w:hideMark/>
          </w:tcPr>
          <w:p w14:paraId="07D601E9" w14:textId="77777777" w:rsidR="00E16368" w:rsidRPr="00245AFD" w:rsidRDefault="00E16368" w:rsidP="00E16368">
            <w:pPr>
              <w:rPr>
                <w:rFonts w:asciiTheme="minorBidi" w:hAnsiTheme="minorBidi"/>
                <w:color w:val="00B050"/>
                <w:sz w:val="24"/>
                <w:szCs w:val="24"/>
              </w:rPr>
            </w:pPr>
            <w:r w:rsidRPr="00245AFD">
              <w:rPr>
                <w:rFonts w:asciiTheme="minorBidi" w:hAnsiTheme="minorBidi"/>
                <w:sz w:val="24"/>
                <w:szCs w:val="24"/>
              </w:rPr>
              <w:t>-14 (-4%)</w:t>
            </w:r>
          </w:p>
        </w:tc>
      </w:tr>
      <w:tr w:rsidR="00E16368" w:rsidRPr="00245AFD" w14:paraId="122E3638" w14:textId="77777777" w:rsidTr="00245AFD">
        <w:trPr>
          <w:trHeight w:val="290"/>
        </w:trPr>
        <w:tc>
          <w:tcPr>
            <w:tcW w:w="0" w:type="auto"/>
            <w:noWrap/>
            <w:hideMark/>
          </w:tcPr>
          <w:p w14:paraId="73C90C95"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8 - Raglan St</w:t>
            </w:r>
          </w:p>
        </w:tc>
        <w:tc>
          <w:tcPr>
            <w:tcW w:w="0" w:type="auto"/>
            <w:noWrap/>
            <w:hideMark/>
          </w:tcPr>
          <w:p w14:paraId="02F4ADCA" w14:textId="72216978" w:rsidR="00E16368" w:rsidRPr="00245AFD" w:rsidRDefault="00E16368" w:rsidP="00E16368">
            <w:pPr>
              <w:rPr>
                <w:rFonts w:asciiTheme="minorBidi" w:hAnsiTheme="minorBidi"/>
                <w:sz w:val="24"/>
                <w:szCs w:val="24"/>
              </w:rPr>
            </w:pPr>
            <w:r w:rsidRPr="00245AFD">
              <w:rPr>
                <w:rFonts w:asciiTheme="minorBidi" w:hAnsiTheme="minorBidi"/>
                <w:sz w:val="24"/>
                <w:szCs w:val="24"/>
              </w:rPr>
              <w:t>380</w:t>
            </w:r>
          </w:p>
        </w:tc>
        <w:tc>
          <w:tcPr>
            <w:tcW w:w="0" w:type="auto"/>
            <w:noWrap/>
            <w:hideMark/>
          </w:tcPr>
          <w:p w14:paraId="7FBBC305" w14:textId="2AB177D4" w:rsidR="00E16368" w:rsidRPr="00245AFD" w:rsidRDefault="00E16368" w:rsidP="00E16368">
            <w:pPr>
              <w:rPr>
                <w:rFonts w:asciiTheme="minorBidi" w:hAnsiTheme="minorBidi"/>
                <w:sz w:val="24"/>
                <w:szCs w:val="24"/>
              </w:rPr>
            </w:pPr>
            <w:r w:rsidRPr="00245AFD">
              <w:rPr>
                <w:rFonts w:asciiTheme="minorBidi" w:hAnsiTheme="minorBidi"/>
                <w:sz w:val="24"/>
                <w:szCs w:val="24"/>
              </w:rPr>
              <w:t>63</w:t>
            </w:r>
          </w:p>
        </w:tc>
        <w:tc>
          <w:tcPr>
            <w:tcW w:w="0" w:type="auto"/>
            <w:noWrap/>
            <w:hideMark/>
          </w:tcPr>
          <w:p w14:paraId="61359033" w14:textId="6AF4B027" w:rsidR="00E16368" w:rsidRPr="00245AFD" w:rsidRDefault="00E16368" w:rsidP="00E16368">
            <w:pPr>
              <w:rPr>
                <w:rFonts w:asciiTheme="minorBidi" w:hAnsiTheme="minorBidi"/>
                <w:sz w:val="24"/>
                <w:szCs w:val="24"/>
              </w:rPr>
            </w:pPr>
            <w:r w:rsidRPr="00245AFD">
              <w:rPr>
                <w:rFonts w:asciiTheme="minorBidi" w:hAnsiTheme="minorBidi"/>
                <w:sz w:val="24"/>
                <w:szCs w:val="24"/>
              </w:rPr>
              <w:t>102</w:t>
            </w:r>
          </w:p>
        </w:tc>
        <w:tc>
          <w:tcPr>
            <w:tcW w:w="0" w:type="auto"/>
            <w:noWrap/>
            <w:hideMark/>
          </w:tcPr>
          <w:p w14:paraId="5EE9EF55" w14:textId="28EAE71A" w:rsidR="00E16368" w:rsidRPr="00245AFD" w:rsidRDefault="00E16368" w:rsidP="00E16368">
            <w:pPr>
              <w:rPr>
                <w:rFonts w:asciiTheme="minorBidi" w:hAnsiTheme="minorBidi"/>
                <w:sz w:val="24"/>
                <w:szCs w:val="24"/>
              </w:rPr>
            </w:pPr>
            <w:r w:rsidRPr="00245AFD">
              <w:rPr>
                <w:rFonts w:asciiTheme="minorBidi" w:hAnsiTheme="minorBidi"/>
                <w:sz w:val="24"/>
                <w:szCs w:val="24"/>
              </w:rPr>
              <w:t>-317 (-84%)</w:t>
            </w:r>
          </w:p>
        </w:tc>
        <w:tc>
          <w:tcPr>
            <w:tcW w:w="0" w:type="auto"/>
            <w:noWrap/>
            <w:hideMark/>
          </w:tcPr>
          <w:p w14:paraId="4F8F84EB" w14:textId="77777777" w:rsidR="00E16368" w:rsidRPr="00245AFD" w:rsidRDefault="00E16368" w:rsidP="00E16368">
            <w:pPr>
              <w:rPr>
                <w:rFonts w:asciiTheme="minorBidi" w:hAnsiTheme="minorBidi"/>
                <w:b/>
                <w:bCs/>
                <w:color w:val="00B050"/>
                <w:sz w:val="24"/>
                <w:szCs w:val="24"/>
              </w:rPr>
            </w:pPr>
            <w:r w:rsidRPr="00245AFD">
              <w:rPr>
                <w:rFonts w:asciiTheme="minorBidi" w:hAnsiTheme="minorBidi"/>
                <w:b/>
                <w:bCs/>
                <w:color w:val="00B050"/>
                <w:sz w:val="24"/>
                <w:szCs w:val="24"/>
              </w:rPr>
              <w:t>-277 (-73%)</w:t>
            </w:r>
          </w:p>
        </w:tc>
      </w:tr>
      <w:tr w:rsidR="00E16368" w:rsidRPr="00245AFD" w14:paraId="6CAFE5BC" w14:textId="77777777" w:rsidTr="00245AFD">
        <w:trPr>
          <w:trHeight w:val="290"/>
        </w:trPr>
        <w:tc>
          <w:tcPr>
            <w:tcW w:w="0" w:type="auto"/>
            <w:noWrap/>
            <w:hideMark/>
          </w:tcPr>
          <w:p w14:paraId="049B8CA8"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9 - Raglan St</w:t>
            </w:r>
          </w:p>
        </w:tc>
        <w:tc>
          <w:tcPr>
            <w:tcW w:w="0" w:type="auto"/>
            <w:noWrap/>
            <w:hideMark/>
          </w:tcPr>
          <w:p w14:paraId="5E6FC5CC" w14:textId="2C487F50" w:rsidR="00E16368" w:rsidRPr="00245AFD" w:rsidRDefault="00E16368" w:rsidP="00E16368">
            <w:pPr>
              <w:rPr>
                <w:rFonts w:asciiTheme="minorBidi" w:hAnsiTheme="minorBidi"/>
                <w:sz w:val="24"/>
                <w:szCs w:val="24"/>
              </w:rPr>
            </w:pPr>
            <w:r w:rsidRPr="00245AFD">
              <w:rPr>
                <w:rFonts w:asciiTheme="minorBidi" w:hAnsiTheme="minorBidi"/>
                <w:sz w:val="24"/>
                <w:szCs w:val="24"/>
              </w:rPr>
              <w:t>324</w:t>
            </w:r>
          </w:p>
        </w:tc>
        <w:tc>
          <w:tcPr>
            <w:tcW w:w="0" w:type="auto"/>
            <w:noWrap/>
            <w:hideMark/>
          </w:tcPr>
          <w:p w14:paraId="010408DE" w14:textId="2CDED927" w:rsidR="00E16368" w:rsidRPr="00245AFD" w:rsidRDefault="00E16368" w:rsidP="00E16368">
            <w:pPr>
              <w:rPr>
                <w:rFonts w:asciiTheme="minorBidi" w:hAnsiTheme="minorBidi"/>
                <w:sz w:val="24"/>
                <w:szCs w:val="24"/>
              </w:rPr>
            </w:pPr>
            <w:r w:rsidRPr="00245AFD">
              <w:rPr>
                <w:rFonts w:asciiTheme="minorBidi" w:hAnsiTheme="minorBidi"/>
                <w:sz w:val="24"/>
                <w:szCs w:val="24"/>
              </w:rPr>
              <w:t>315</w:t>
            </w:r>
          </w:p>
        </w:tc>
        <w:tc>
          <w:tcPr>
            <w:tcW w:w="0" w:type="auto"/>
            <w:noWrap/>
            <w:hideMark/>
          </w:tcPr>
          <w:p w14:paraId="12D4D364" w14:textId="5FD8A4BE" w:rsidR="00E16368" w:rsidRPr="00245AFD" w:rsidRDefault="00E16368" w:rsidP="00E16368">
            <w:pPr>
              <w:rPr>
                <w:rFonts w:asciiTheme="minorBidi" w:hAnsiTheme="minorBidi"/>
                <w:sz w:val="24"/>
                <w:szCs w:val="24"/>
              </w:rPr>
            </w:pPr>
            <w:r w:rsidRPr="00245AFD">
              <w:rPr>
                <w:rFonts w:asciiTheme="minorBidi" w:hAnsiTheme="minorBidi"/>
                <w:sz w:val="24"/>
                <w:szCs w:val="24"/>
              </w:rPr>
              <w:t>354</w:t>
            </w:r>
          </w:p>
        </w:tc>
        <w:tc>
          <w:tcPr>
            <w:tcW w:w="0" w:type="auto"/>
            <w:noWrap/>
            <w:hideMark/>
          </w:tcPr>
          <w:p w14:paraId="09BE5349" w14:textId="4D37A11A" w:rsidR="00E16368" w:rsidRPr="00245AFD" w:rsidRDefault="00E16368" w:rsidP="00E16368">
            <w:pPr>
              <w:rPr>
                <w:rFonts w:asciiTheme="minorBidi" w:hAnsiTheme="minorBidi"/>
                <w:sz w:val="24"/>
                <w:szCs w:val="24"/>
              </w:rPr>
            </w:pPr>
            <w:r w:rsidRPr="00245AFD">
              <w:rPr>
                <w:rFonts w:asciiTheme="minorBidi" w:hAnsiTheme="minorBidi"/>
                <w:sz w:val="24"/>
                <w:szCs w:val="24"/>
              </w:rPr>
              <w:t>-9 (-3%)</w:t>
            </w:r>
          </w:p>
        </w:tc>
        <w:tc>
          <w:tcPr>
            <w:tcW w:w="0" w:type="auto"/>
            <w:noWrap/>
            <w:hideMark/>
          </w:tcPr>
          <w:p w14:paraId="658DE016"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30 (9%)</w:t>
            </w:r>
          </w:p>
        </w:tc>
      </w:tr>
      <w:tr w:rsidR="00E16368" w:rsidRPr="00245AFD" w14:paraId="5F915CA9" w14:textId="77777777" w:rsidTr="00245AFD">
        <w:trPr>
          <w:trHeight w:val="290"/>
        </w:trPr>
        <w:tc>
          <w:tcPr>
            <w:tcW w:w="0" w:type="auto"/>
            <w:noWrap/>
            <w:hideMark/>
          </w:tcPr>
          <w:p w14:paraId="72B5A245"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10 - Alma St</w:t>
            </w:r>
          </w:p>
        </w:tc>
        <w:tc>
          <w:tcPr>
            <w:tcW w:w="0" w:type="auto"/>
            <w:noWrap/>
            <w:hideMark/>
          </w:tcPr>
          <w:p w14:paraId="3D1F2BB9" w14:textId="2A4175AF" w:rsidR="00E16368" w:rsidRPr="00245AFD" w:rsidRDefault="00E16368" w:rsidP="00E16368">
            <w:pPr>
              <w:rPr>
                <w:rFonts w:asciiTheme="minorBidi" w:hAnsiTheme="minorBidi"/>
                <w:sz w:val="24"/>
                <w:szCs w:val="24"/>
              </w:rPr>
            </w:pPr>
            <w:r w:rsidRPr="00245AFD">
              <w:rPr>
                <w:rFonts w:asciiTheme="minorBidi" w:hAnsiTheme="minorBidi"/>
                <w:sz w:val="24"/>
                <w:szCs w:val="24"/>
              </w:rPr>
              <w:t>269</w:t>
            </w:r>
          </w:p>
        </w:tc>
        <w:tc>
          <w:tcPr>
            <w:tcW w:w="0" w:type="auto"/>
            <w:noWrap/>
            <w:hideMark/>
          </w:tcPr>
          <w:p w14:paraId="6FDD3F61" w14:textId="0BCD72E6" w:rsidR="00E16368" w:rsidRPr="00245AFD" w:rsidRDefault="00E16368" w:rsidP="00E16368">
            <w:pPr>
              <w:rPr>
                <w:rFonts w:asciiTheme="minorBidi" w:hAnsiTheme="minorBidi"/>
                <w:sz w:val="24"/>
                <w:szCs w:val="24"/>
              </w:rPr>
            </w:pPr>
            <w:r w:rsidRPr="00245AFD">
              <w:rPr>
                <w:rFonts w:asciiTheme="minorBidi" w:hAnsiTheme="minorBidi"/>
                <w:sz w:val="24"/>
                <w:szCs w:val="24"/>
              </w:rPr>
              <w:t>211</w:t>
            </w:r>
          </w:p>
        </w:tc>
        <w:tc>
          <w:tcPr>
            <w:tcW w:w="0" w:type="auto"/>
            <w:noWrap/>
            <w:hideMark/>
          </w:tcPr>
          <w:p w14:paraId="15D57104" w14:textId="79A6B59C" w:rsidR="00E16368" w:rsidRPr="00245AFD" w:rsidRDefault="00E16368" w:rsidP="00E16368">
            <w:pPr>
              <w:rPr>
                <w:rFonts w:asciiTheme="minorBidi" w:hAnsiTheme="minorBidi"/>
                <w:sz w:val="24"/>
                <w:szCs w:val="24"/>
              </w:rPr>
            </w:pPr>
            <w:r w:rsidRPr="00245AFD">
              <w:rPr>
                <w:rFonts w:asciiTheme="minorBidi" w:hAnsiTheme="minorBidi"/>
                <w:sz w:val="24"/>
                <w:szCs w:val="24"/>
              </w:rPr>
              <w:t>260</w:t>
            </w:r>
          </w:p>
        </w:tc>
        <w:tc>
          <w:tcPr>
            <w:tcW w:w="0" w:type="auto"/>
            <w:noWrap/>
            <w:hideMark/>
          </w:tcPr>
          <w:p w14:paraId="385D54D6" w14:textId="416D0786" w:rsidR="00E16368" w:rsidRPr="00245AFD" w:rsidRDefault="00E16368" w:rsidP="00E16368">
            <w:pPr>
              <w:rPr>
                <w:rFonts w:asciiTheme="minorBidi" w:hAnsiTheme="minorBidi"/>
                <w:sz w:val="24"/>
                <w:szCs w:val="24"/>
              </w:rPr>
            </w:pPr>
            <w:r w:rsidRPr="00245AFD">
              <w:rPr>
                <w:rFonts w:asciiTheme="minorBidi" w:hAnsiTheme="minorBidi"/>
                <w:sz w:val="24"/>
                <w:szCs w:val="24"/>
              </w:rPr>
              <w:t>-58 (-22%)</w:t>
            </w:r>
          </w:p>
        </w:tc>
        <w:tc>
          <w:tcPr>
            <w:tcW w:w="0" w:type="auto"/>
            <w:noWrap/>
            <w:hideMark/>
          </w:tcPr>
          <w:p w14:paraId="6F8C59ED"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-9 (-3%)</w:t>
            </w:r>
          </w:p>
        </w:tc>
      </w:tr>
      <w:tr w:rsidR="00E16368" w:rsidRPr="00245AFD" w14:paraId="39144071" w14:textId="77777777" w:rsidTr="00245AFD">
        <w:trPr>
          <w:trHeight w:val="290"/>
        </w:trPr>
        <w:tc>
          <w:tcPr>
            <w:tcW w:w="0" w:type="auto"/>
            <w:noWrap/>
            <w:hideMark/>
          </w:tcPr>
          <w:p w14:paraId="45269F89"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11 - Inkerman Rd</w:t>
            </w:r>
          </w:p>
        </w:tc>
        <w:tc>
          <w:tcPr>
            <w:tcW w:w="0" w:type="auto"/>
            <w:noWrap/>
            <w:hideMark/>
          </w:tcPr>
          <w:p w14:paraId="75C326DA" w14:textId="01F08BB1" w:rsidR="00E16368" w:rsidRPr="00245AFD" w:rsidRDefault="00E16368" w:rsidP="00E16368">
            <w:pPr>
              <w:rPr>
                <w:rFonts w:asciiTheme="minorBidi" w:hAnsiTheme="minorBidi"/>
                <w:sz w:val="24"/>
                <w:szCs w:val="24"/>
              </w:rPr>
            </w:pPr>
            <w:r w:rsidRPr="00245AFD">
              <w:rPr>
                <w:rFonts w:asciiTheme="minorBidi" w:hAnsiTheme="minorBidi"/>
                <w:sz w:val="24"/>
                <w:szCs w:val="24"/>
              </w:rPr>
              <w:t>288</w:t>
            </w:r>
          </w:p>
        </w:tc>
        <w:tc>
          <w:tcPr>
            <w:tcW w:w="0" w:type="auto"/>
            <w:noWrap/>
            <w:hideMark/>
          </w:tcPr>
          <w:p w14:paraId="5AB68276" w14:textId="1D7ECEE8" w:rsidR="00E16368" w:rsidRPr="00245AFD" w:rsidRDefault="00E16368" w:rsidP="00E16368">
            <w:pPr>
              <w:rPr>
                <w:rFonts w:asciiTheme="minorBidi" w:hAnsiTheme="minorBidi"/>
                <w:sz w:val="24"/>
                <w:szCs w:val="24"/>
              </w:rPr>
            </w:pPr>
            <w:r w:rsidRPr="00245AFD">
              <w:rPr>
                <w:rFonts w:asciiTheme="minorBidi" w:hAnsiTheme="minorBidi"/>
                <w:sz w:val="24"/>
                <w:szCs w:val="24"/>
              </w:rPr>
              <w:t>265</w:t>
            </w:r>
          </w:p>
        </w:tc>
        <w:tc>
          <w:tcPr>
            <w:tcW w:w="0" w:type="auto"/>
            <w:noWrap/>
            <w:hideMark/>
          </w:tcPr>
          <w:p w14:paraId="26B7E014" w14:textId="03F6104B" w:rsidR="00E16368" w:rsidRPr="00245AFD" w:rsidRDefault="00E16368" w:rsidP="00E16368">
            <w:pPr>
              <w:rPr>
                <w:rFonts w:asciiTheme="minorBidi" w:hAnsiTheme="minorBidi"/>
                <w:sz w:val="24"/>
                <w:szCs w:val="24"/>
              </w:rPr>
            </w:pPr>
            <w:r w:rsidRPr="00245AFD">
              <w:rPr>
                <w:rFonts w:asciiTheme="minorBidi" w:hAnsiTheme="minorBidi"/>
                <w:sz w:val="24"/>
                <w:szCs w:val="24"/>
              </w:rPr>
              <w:t>302</w:t>
            </w:r>
          </w:p>
        </w:tc>
        <w:tc>
          <w:tcPr>
            <w:tcW w:w="0" w:type="auto"/>
            <w:noWrap/>
            <w:hideMark/>
          </w:tcPr>
          <w:p w14:paraId="771C38BA" w14:textId="6E701DA7" w:rsidR="00E16368" w:rsidRPr="00245AFD" w:rsidRDefault="00E16368" w:rsidP="00E16368">
            <w:pPr>
              <w:rPr>
                <w:rFonts w:asciiTheme="minorBidi" w:hAnsiTheme="minorBidi"/>
                <w:sz w:val="24"/>
                <w:szCs w:val="24"/>
              </w:rPr>
            </w:pPr>
            <w:r w:rsidRPr="00245AFD">
              <w:rPr>
                <w:rFonts w:asciiTheme="minorBidi" w:hAnsiTheme="minorBidi"/>
                <w:sz w:val="24"/>
                <w:szCs w:val="24"/>
              </w:rPr>
              <w:t>-23 (-8%)</w:t>
            </w:r>
          </w:p>
        </w:tc>
        <w:tc>
          <w:tcPr>
            <w:tcW w:w="0" w:type="auto"/>
            <w:noWrap/>
            <w:hideMark/>
          </w:tcPr>
          <w:p w14:paraId="10B93321"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14 (5%)</w:t>
            </w:r>
          </w:p>
        </w:tc>
      </w:tr>
      <w:tr w:rsidR="00E16368" w:rsidRPr="00245AFD" w14:paraId="59D30FA6" w14:textId="77777777" w:rsidTr="00245AFD">
        <w:trPr>
          <w:trHeight w:val="290"/>
        </w:trPr>
        <w:tc>
          <w:tcPr>
            <w:tcW w:w="0" w:type="auto"/>
            <w:noWrap/>
            <w:hideMark/>
          </w:tcPr>
          <w:p w14:paraId="7B1DBFFB"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12 - Grafton Rd</w:t>
            </w:r>
          </w:p>
        </w:tc>
        <w:tc>
          <w:tcPr>
            <w:tcW w:w="0" w:type="auto"/>
            <w:noWrap/>
            <w:hideMark/>
          </w:tcPr>
          <w:p w14:paraId="3F5AFFC9" w14:textId="3606003F" w:rsidR="00E16368" w:rsidRPr="00245AFD" w:rsidRDefault="00E16368" w:rsidP="00E16368">
            <w:pPr>
              <w:rPr>
                <w:rFonts w:asciiTheme="minorBidi" w:hAnsiTheme="minorBidi"/>
                <w:sz w:val="24"/>
                <w:szCs w:val="24"/>
              </w:rPr>
            </w:pPr>
            <w:r w:rsidRPr="00245AFD">
              <w:rPr>
                <w:rFonts w:asciiTheme="minorBidi" w:hAnsiTheme="minorBidi"/>
                <w:sz w:val="24"/>
                <w:szCs w:val="24"/>
              </w:rPr>
              <w:t>1956</w:t>
            </w:r>
          </w:p>
        </w:tc>
        <w:tc>
          <w:tcPr>
            <w:tcW w:w="0" w:type="auto"/>
            <w:noWrap/>
            <w:hideMark/>
          </w:tcPr>
          <w:p w14:paraId="2113A8C0" w14:textId="19A486C4" w:rsidR="00E16368" w:rsidRPr="00245AFD" w:rsidRDefault="00E16368" w:rsidP="00E16368">
            <w:pPr>
              <w:rPr>
                <w:rFonts w:asciiTheme="minorBidi" w:hAnsiTheme="minorBidi"/>
                <w:sz w:val="24"/>
                <w:szCs w:val="24"/>
              </w:rPr>
            </w:pPr>
            <w:r w:rsidRPr="00245AFD">
              <w:rPr>
                <w:rFonts w:asciiTheme="minorBidi" w:hAnsiTheme="minorBidi"/>
                <w:sz w:val="24"/>
                <w:szCs w:val="24"/>
              </w:rPr>
              <w:t>2031</w:t>
            </w:r>
          </w:p>
        </w:tc>
        <w:tc>
          <w:tcPr>
            <w:tcW w:w="0" w:type="auto"/>
            <w:noWrap/>
            <w:hideMark/>
          </w:tcPr>
          <w:p w14:paraId="0A3D825A" w14:textId="4A5C2EB6" w:rsidR="00E16368" w:rsidRPr="00245AFD" w:rsidRDefault="00E16368" w:rsidP="00E16368">
            <w:pPr>
              <w:rPr>
                <w:rFonts w:asciiTheme="minorBidi" w:hAnsiTheme="minorBidi"/>
                <w:sz w:val="24"/>
                <w:szCs w:val="24"/>
              </w:rPr>
            </w:pPr>
            <w:r w:rsidRPr="00245AFD">
              <w:rPr>
                <w:rFonts w:asciiTheme="minorBidi" w:hAnsiTheme="minorBidi"/>
                <w:sz w:val="24"/>
                <w:szCs w:val="24"/>
              </w:rPr>
              <w:t>2259</w:t>
            </w:r>
          </w:p>
        </w:tc>
        <w:tc>
          <w:tcPr>
            <w:tcW w:w="0" w:type="auto"/>
            <w:noWrap/>
            <w:hideMark/>
          </w:tcPr>
          <w:p w14:paraId="74BE7DCD" w14:textId="36A385C3" w:rsidR="00E16368" w:rsidRPr="00245AFD" w:rsidRDefault="00E16368" w:rsidP="00E16368">
            <w:pPr>
              <w:rPr>
                <w:rFonts w:asciiTheme="minorBidi" w:hAnsiTheme="minorBidi"/>
                <w:sz w:val="24"/>
                <w:szCs w:val="24"/>
              </w:rPr>
            </w:pPr>
            <w:r w:rsidRPr="00245AFD">
              <w:rPr>
                <w:rFonts w:asciiTheme="minorBidi" w:hAnsiTheme="minorBidi"/>
                <w:sz w:val="24"/>
                <w:szCs w:val="24"/>
              </w:rPr>
              <w:t>75 (4%)</w:t>
            </w:r>
          </w:p>
        </w:tc>
        <w:tc>
          <w:tcPr>
            <w:tcW w:w="0" w:type="auto"/>
            <w:noWrap/>
            <w:hideMark/>
          </w:tcPr>
          <w:p w14:paraId="4AED09C6"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303 (15%)</w:t>
            </w:r>
          </w:p>
        </w:tc>
      </w:tr>
      <w:tr w:rsidR="00E16368" w:rsidRPr="00245AFD" w14:paraId="62BE7F6A" w14:textId="77777777" w:rsidTr="00245AFD">
        <w:trPr>
          <w:trHeight w:val="290"/>
        </w:trPr>
        <w:tc>
          <w:tcPr>
            <w:tcW w:w="0" w:type="auto"/>
            <w:noWrap/>
            <w:hideMark/>
          </w:tcPr>
          <w:p w14:paraId="5335C395"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13 - Grafton Rd</w:t>
            </w:r>
          </w:p>
        </w:tc>
        <w:tc>
          <w:tcPr>
            <w:tcW w:w="0" w:type="auto"/>
            <w:noWrap/>
            <w:hideMark/>
          </w:tcPr>
          <w:p w14:paraId="509D1B4C" w14:textId="30951F97" w:rsidR="00E16368" w:rsidRPr="00245AFD" w:rsidRDefault="00E16368" w:rsidP="00E16368">
            <w:pPr>
              <w:rPr>
                <w:rFonts w:asciiTheme="minorBidi" w:hAnsiTheme="minorBidi"/>
                <w:sz w:val="24"/>
                <w:szCs w:val="24"/>
              </w:rPr>
            </w:pPr>
            <w:r w:rsidRPr="00245AFD">
              <w:rPr>
                <w:rFonts w:asciiTheme="minorBidi" w:hAnsiTheme="minorBidi"/>
                <w:sz w:val="24"/>
                <w:szCs w:val="24"/>
              </w:rPr>
              <w:t>2202</w:t>
            </w:r>
          </w:p>
        </w:tc>
        <w:tc>
          <w:tcPr>
            <w:tcW w:w="0" w:type="auto"/>
            <w:noWrap/>
            <w:hideMark/>
          </w:tcPr>
          <w:p w14:paraId="362D203B" w14:textId="16E04134" w:rsidR="00E16368" w:rsidRPr="00245AFD" w:rsidRDefault="00E16368" w:rsidP="00E16368">
            <w:pPr>
              <w:rPr>
                <w:rFonts w:asciiTheme="minorBidi" w:hAnsiTheme="minorBidi"/>
                <w:sz w:val="24"/>
                <w:szCs w:val="24"/>
              </w:rPr>
            </w:pPr>
            <w:r w:rsidRPr="00245AFD">
              <w:rPr>
                <w:rFonts w:asciiTheme="minorBidi" w:hAnsiTheme="minorBidi"/>
                <w:sz w:val="24"/>
                <w:szCs w:val="24"/>
              </w:rPr>
              <w:t>2239</w:t>
            </w:r>
          </w:p>
        </w:tc>
        <w:tc>
          <w:tcPr>
            <w:tcW w:w="0" w:type="auto"/>
            <w:noWrap/>
            <w:hideMark/>
          </w:tcPr>
          <w:p w14:paraId="7C3A474E" w14:textId="04085787" w:rsidR="00E16368" w:rsidRPr="00245AFD" w:rsidRDefault="00E16368" w:rsidP="00E16368">
            <w:pPr>
              <w:rPr>
                <w:rFonts w:asciiTheme="minorBidi" w:hAnsiTheme="minorBidi"/>
                <w:sz w:val="24"/>
                <w:szCs w:val="24"/>
              </w:rPr>
            </w:pPr>
            <w:r w:rsidRPr="00245AFD">
              <w:rPr>
                <w:rFonts w:asciiTheme="minorBidi" w:hAnsiTheme="minorBidi"/>
                <w:sz w:val="24"/>
                <w:szCs w:val="24"/>
              </w:rPr>
              <w:t>2103</w:t>
            </w:r>
          </w:p>
        </w:tc>
        <w:tc>
          <w:tcPr>
            <w:tcW w:w="0" w:type="auto"/>
            <w:noWrap/>
            <w:hideMark/>
          </w:tcPr>
          <w:p w14:paraId="62CE6D4D" w14:textId="13877230" w:rsidR="00E16368" w:rsidRPr="00245AFD" w:rsidRDefault="00E16368" w:rsidP="00E16368">
            <w:pPr>
              <w:rPr>
                <w:rFonts w:asciiTheme="minorBidi" w:hAnsiTheme="minorBidi"/>
                <w:sz w:val="24"/>
                <w:szCs w:val="24"/>
              </w:rPr>
            </w:pPr>
            <w:r w:rsidRPr="00245AFD">
              <w:rPr>
                <w:rFonts w:asciiTheme="minorBidi" w:hAnsiTheme="minorBidi"/>
                <w:sz w:val="24"/>
                <w:szCs w:val="24"/>
              </w:rPr>
              <w:t>37 (2%)</w:t>
            </w:r>
          </w:p>
        </w:tc>
        <w:tc>
          <w:tcPr>
            <w:tcW w:w="0" w:type="auto"/>
            <w:noWrap/>
            <w:hideMark/>
          </w:tcPr>
          <w:p w14:paraId="24440774" w14:textId="77777777" w:rsidR="00E16368" w:rsidRPr="00245AFD" w:rsidRDefault="00E16368" w:rsidP="00E16368">
            <w:pPr>
              <w:rPr>
                <w:rFonts w:asciiTheme="minorBidi" w:hAnsiTheme="minorBidi"/>
                <w:sz w:val="24"/>
                <w:szCs w:val="24"/>
              </w:rPr>
            </w:pPr>
            <w:r w:rsidRPr="00245AFD">
              <w:rPr>
                <w:rFonts w:asciiTheme="minorBidi" w:hAnsiTheme="minorBidi"/>
                <w:sz w:val="24"/>
                <w:szCs w:val="24"/>
              </w:rPr>
              <w:t>-99 (-5%)</w:t>
            </w:r>
          </w:p>
        </w:tc>
      </w:tr>
      <w:tr w:rsidR="00E16368" w:rsidRPr="00245AFD" w14:paraId="7522798E" w14:textId="77777777" w:rsidTr="00245AFD">
        <w:trPr>
          <w:trHeight w:val="290"/>
        </w:trPr>
        <w:tc>
          <w:tcPr>
            <w:tcW w:w="0" w:type="auto"/>
            <w:noWrap/>
            <w:hideMark/>
          </w:tcPr>
          <w:p w14:paraId="5B1A58A9"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14 - Athlone St</w:t>
            </w:r>
          </w:p>
        </w:tc>
        <w:tc>
          <w:tcPr>
            <w:tcW w:w="0" w:type="auto"/>
            <w:noWrap/>
            <w:hideMark/>
          </w:tcPr>
          <w:p w14:paraId="1CC82875" w14:textId="15270582" w:rsidR="00E16368" w:rsidRPr="00245AFD" w:rsidRDefault="00E16368" w:rsidP="00E16368">
            <w:pPr>
              <w:rPr>
                <w:rFonts w:asciiTheme="minorBidi" w:hAnsiTheme="minorBidi"/>
                <w:sz w:val="24"/>
                <w:szCs w:val="24"/>
              </w:rPr>
            </w:pPr>
            <w:r w:rsidRPr="00245AFD">
              <w:rPr>
                <w:rFonts w:asciiTheme="minorBidi" w:hAnsiTheme="minorBidi"/>
                <w:sz w:val="24"/>
                <w:szCs w:val="24"/>
              </w:rPr>
              <w:t>2208</w:t>
            </w:r>
          </w:p>
        </w:tc>
        <w:tc>
          <w:tcPr>
            <w:tcW w:w="0" w:type="auto"/>
            <w:noWrap/>
            <w:hideMark/>
          </w:tcPr>
          <w:p w14:paraId="45C4DAE8" w14:textId="64679263" w:rsidR="00E16368" w:rsidRPr="00245AFD" w:rsidRDefault="00E16368" w:rsidP="00E16368">
            <w:pPr>
              <w:rPr>
                <w:rFonts w:asciiTheme="minorBidi" w:hAnsiTheme="minorBidi"/>
                <w:sz w:val="24"/>
                <w:szCs w:val="24"/>
              </w:rPr>
            </w:pPr>
            <w:r w:rsidRPr="00245AFD">
              <w:rPr>
                <w:rFonts w:asciiTheme="minorBidi" w:hAnsiTheme="minorBidi"/>
                <w:sz w:val="24"/>
                <w:szCs w:val="24"/>
              </w:rPr>
              <w:t>1927</w:t>
            </w:r>
          </w:p>
        </w:tc>
        <w:tc>
          <w:tcPr>
            <w:tcW w:w="0" w:type="auto"/>
            <w:noWrap/>
            <w:hideMark/>
          </w:tcPr>
          <w:p w14:paraId="2C0EDE49" w14:textId="4A4FE582" w:rsidR="00E16368" w:rsidRPr="00245AFD" w:rsidRDefault="00E16368" w:rsidP="00E16368">
            <w:pPr>
              <w:rPr>
                <w:rFonts w:asciiTheme="minorBidi" w:hAnsiTheme="minorBidi"/>
                <w:sz w:val="24"/>
                <w:szCs w:val="24"/>
              </w:rPr>
            </w:pPr>
            <w:r w:rsidRPr="00245AFD">
              <w:rPr>
                <w:rFonts w:asciiTheme="minorBidi" w:hAnsiTheme="minorBidi"/>
                <w:sz w:val="24"/>
                <w:szCs w:val="24"/>
              </w:rPr>
              <w:t>2706</w:t>
            </w:r>
          </w:p>
        </w:tc>
        <w:tc>
          <w:tcPr>
            <w:tcW w:w="0" w:type="auto"/>
            <w:noWrap/>
            <w:hideMark/>
          </w:tcPr>
          <w:p w14:paraId="51724E7D" w14:textId="475F9D35" w:rsidR="00E16368" w:rsidRPr="00245AFD" w:rsidRDefault="00E16368" w:rsidP="00E16368">
            <w:pPr>
              <w:rPr>
                <w:rFonts w:asciiTheme="minorBidi" w:hAnsiTheme="minorBidi"/>
                <w:sz w:val="24"/>
                <w:szCs w:val="24"/>
              </w:rPr>
            </w:pPr>
            <w:r w:rsidRPr="00245AFD">
              <w:rPr>
                <w:rFonts w:asciiTheme="minorBidi" w:hAnsiTheme="minorBidi"/>
                <w:sz w:val="24"/>
                <w:szCs w:val="24"/>
              </w:rPr>
              <w:t>-281 (-13%)</w:t>
            </w:r>
          </w:p>
        </w:tc>
        <w:tc>
          <w:tcPr>
            <w:tcW w:w="0" w:type="auto"/>
            <w:noWrap/>
            <w:hideMark/>
          </w:tcPr>
          <w:p w14:paraId="293A058D" w14:textId="31373C9A" w:rsidR="00E16368" w:rsidRPr="00245AFD" w:rsidRDefault="00E16368" w:rsidP="00E16368">
            <w:pPr>
              <w:rPr>
                <w:rFonts w:asciiTheme="minorBidi" w:hAnsiTheme="minorBidi"/>
                <w:b/>
                <w:bCs/>
                <w:sz w:val="24"/>
                <w:szCs w:val="24"/>
              </w:rPr>
            </w:pPr>
            <w:r w:rsidRPr="00245AFD">
              <w:rPr>
                <w:rFonts w:asciiTheme="minorBidi" w:hAnsiTheme="minorBidi"/>
                <w:b/>
                <w:bCs/>
                <w:color w:val="FF0000"/>
                <w:sz w:val="24"/>
                <w:szCs w:val="24"/>
              </w:rPr>
              <w:t>498 (23%)</w:t>
            </w:r>
          </w:p>
        </w:tc>
      </w:tr>
      <w:tr w:rsidR="00E16368" w:rsidRPr="00245AFD" w14:paraId="701D0B07" w14:textId="77777777" w:rsidTr="00245AFD">
        <w:trPr>
          <w:trHeight w:val="290"/>
        </w:trPr>
        <w:tc>
          <w:tcPr>
            <w:tcW w:w="0" w:type="auto"/>
            <w:noWrap/>
            <w:hideMark/>
          </w:tcPr>
          <w:p w14:paraId="6E47B1BE"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Site 15 - Ryland Rd</w:t>
            </w:r>
          </w:p>
        </w:tc>
        <w:tc>
          <w:tcPr>
            <w:tcW w:w="0" w:type="auto"/>
            <w:noWrap/>
            <w:hideMark/>
          </w:tcPr>
          <w:p w14:paraId="4F7ACB05" w14:textId="722C8C5D" w:rsidR="00E16368" w:rsidRPr="00245AFD" w:rsidRDefault="00E16368" w:rsidP="00E16368">
            <w:pPr>
              <w:rPr>
                <w:rFonts w:asciiTheme="minorBidi" w:hAnsiTheme="minorBidi"/>
                <w:sz w:val="24"/>
                <w:szCs w:val="24"/>
              </w:rPr>
            </w:pPr>
            <w:r w:rsidRPr="00245AFD">
              <w:rPr>
                <w:rFonts w:asciiTheme="minorBidi" w:hAnsiTheme="minorBidi"/>
                <w:sz w:val="24"/>
                <w:szCs w:val="24"/>
              </w:rPr>
              <w:t>646</w:t>
            </w:r>
          </w:p>
        </w:tc>
        <w:tc>
          <w:tcPr>
            <w:tcW w:w="0" w:type="auto"/>
            <w:noWrap/>
            <w:hideMark/>
          </w:tcPr>
          <w:p w14:paraId="34CB688B" w14:textId="6C78A0EF" w:rsidR="00E16368" w:rsidRPr="00245AFD" w:rsidRDefault="00E16368" w:rsidP="00E16368">
            <w:pPr>
              <w:rPr>
                <w:rFonts w:asciiTheme="minorBidi" w:hAnsiTheme="minorBidi"/>
                <w:sz w:val="24"/>
                <w:szCs w:val="24"/>
              </w:rPr>
            </w:pPr>
            <w:r w:rsidRPr="00245AFD">
              <w:rPr>
                <w:rFonts w:asciiTheme="minorBidi" w:hAnsiTheme="minorBidi"/>
                <w:sz w:val="24"/>
                <w:szCs w:val="24"/>
              </w:rPr>
              <w:t>592</w:t>
            </w:r>
          </w:p>
        </w:tc>
        <w:tc>
          <w:tcPr>
            <w:tcW w:w="0" w:type="auto"/>
            <w:noWrap/>
            <w:hideMark/>
          </w:tcPr>
          <w:p w14:paraId="7A765B48" w14:textId="53748D90" w:rsidR="00E16368" w:rsidRPr="00245AFD" w:rsidRDefault="00E16368" w:rsidP="00E16368">
            <w:pPr>
              <w:rPr>
                <w:rFonts w:asciiTheme="minorBidi" w:hAnsiTheme="minorBidi"/>
                <w:sz w:val="24"/>
                <w:szCs w:val="24"/>
              </w:rPr>
            </w:pPr>
            <w:r w:rsidRPr="00245AFD">
              <w:rPr>
                <w:rFonts w:asciiTheme="minorBidi" w:hAnsiTheme="minorBidi"/>
                <w:sz w:val="24"/>
                <w:szCs w:val="24"/>
              </w:rPr>
              <w:t>394</w:t>
            </w:r>
          </w:p>
        </w:tc>
        <w:tc>
          <w:tcPr>
            <w:tcW w:w="0" w:type="auto"/>
            <w:noWrap/>
            <w:hideMark/>
          </w:tcPr>
          <w:p w14:paraId="2998E19A" w14:textId="4A489F13" w:rsidR="00E16368" w:rsidRPr="00245AFD" w:rsidRDefault="00E16368" w:rsidP="00E16368">
            <w:pPr>
              <w:rPr>
                <w:rFonts w:asciiTheme="minorBidi" w:hAnsiTheme="minorBidi"/>
                <w:sz w:val="24"/>
                <w:szCs w:val="24"/>
              </w:rPr>
            </w:pPr>
            <w:r w:rsidRPr="00245AFD">
              <w:rPr>
                <w:rFonts w:asciiTheme="minorBidi" w:hAnsiTheme="minorBidi"/>
                <w:sz w:val="24"/>
                <w:szCs w:val="24"/>
              </w:rPr>
              <w:t>-54 (-8%)</w:t>
            </w:r>
          </w:p>
        </w:tc>
        <w:tc>
          <w:tcPr>
            <w:tcW w:w="0" w:type="auto"/>
            <w:noWrap/>
            <w:hideMark/>
          </w:tcPr>
          <w:p w14:paraId="6913A1F1" w14:textId="77777777" w:rsidR="00E16368" w:rsidRPr="00245AFD" w:rsidRDefault="00E16368" w:rsidP="00E16368">
            <w:pPr>
              <w:rPr>
                <w:rFonts w:asciiTheme="minorBidi" w:hAnsiTheme="minorBidi"/>
                <w:b/>
                <w:bCs/>
                <w:sz w:val="24"/>
                <w:szCs w:val="24"/>
              </w:rPr>
            </w:pPr>
            <w:r w:rsidRPr="00245AFD">
              <w:rPr>
                <w:rFonts w:asciiTheme="minorBidi" w:hAnsiTheme="minorBidi"/>
                <w:b/>
                <w:bCs/>
                <w:color w:val="00B050"/>
                <w:sz w:val="24"/>
                <w:szCs w:val="24"/>
              </w:rPr>
              <w:t>-252 (-39%)</w:t>
            </w:r>
          </w:p>
        </w:tc>
      </w:tr>
      <w:tr w:rsidR="00E16368" w:rsidRPr="00245AFD" w14:paraId="247F2032" w14:textId="77777777" w:rsidTr="00245AFD">
        <w:trPr>
          <w:trHeight w:val="300"/>
        </w:trPr>
        <w:tc>
          <w:tcPr>
            <w:tcW w:w="0" w:type="auto"/>
            <w:noWrap/>
            <w:hideMark/>
          </w:tcPr>
          <w:p w14:paraId="5FDE3A97" w14:textId="77777777" w:rsidR="00E16368" w:rsidRPr="00245AFD" w:rsidRDefault="00E16368" w:rsidP="00E16368">
            <w:pPr>
              <w:rPr>
                <w:rFonts w:asciiTheme="minorBidi" w:hAnsiTheme="minorBidi"/>
                <w:b/>
                <w:bCs/>
                <w:sz w:val="24"/>
                <w:szCs w:val="24"/>
              </w:rPr>
            </w:pPr>
            <w:r w:rsidRPr="00245AFD">
              <w:rPr>
                <w:rFonts w:asciiTheme="minorBidi" w:hAnsiTheme="minorBidi"/>
                <w:b/>
                <w:bCs/>
                <w:sz w:val="24"/>
                <w:szCs w:val="24"/>
              </w:rPr>
              <w:t>Total</w:t>
            </w:r>
          </w:p>
        </w:tc>
        <w:tc>
          <w:tcPr>
            <w:tcW w:w="0" w:type="auto"/>
            <w:noWrap/>
            <w:hideMark/>
          </w:tcPr>
          <w:p w14:paraId="6B7AA199" w14:textId="5989E912" w:rsidR="00E16368" w:rsidRPr="00245AFD" w:rsidRDefault="00E16368" w:rsidP="00E16368">
            <w:pPr>
              <w:rPr>
                <w:rFonts w:asciiTheme="minorBidi" w:hAnsiTheme="minorBidi"/>
                <w:sz w:val="24"/>
                <w:szCs w:val="24"/>
              </w:rPr>
            </w:pPr>
            <w:r w:rsidRPr="00245AFD">
              <w:rPr>
                <w:rFonts w:asciiTheme="minorBidi" w:hAnsiTheme="minorBidi"/>
                <w:sz w:val="24"/>
                <w:szCs w:val="24"/>
              </w:rPr>
              <w:t>22253</w:t>
            </w:r>
          </w:p>
        </w:tc>
        <w:tc>
          <w:tcPr>
            <w:tcW w:w="0" w:type="auto"/>
            <w:noWrap/>
            <w:hideMark/>
          </w:tcPr>
          <w:p w14:paraId="5A965641" w14:textId="350F79D1" w:rsidR="00E16368" w:rsidRPr="00245AFD" w:rsidRDefault="00E16368" w:rsidP="00E16368">
            <w:pPr>
              <w:rPr>
                <w:rFonts w:asciiTheme="minorBidi" w:hAnsiTheme="minorBidi"/>
                <w:sz w:val="24"/>
                <w:szCs w:val="24"/>
              </w:rPr>
            </w:pPr>
            <w:r w:rsidRPr="00245AFD">
              <w:rPr>
                <w:rFonts w:asciiTheme="minorBidi" w:hAnsiTheme="minorBidi"/>
                <w:sz w:val="24"/>
                <w:szCs w:val="24"/>
              </w:rPr>
              <w:t>19401</w:t>
            </w:r>
          </w:p>
        </w:tc>
        <w:tc>
          <w:tcPr>
            <w:tcW w:w="0" w:type="auto"/>
            <w:noWrap/>
            <w:hideMark/>
          </w:tcPr>
          <w:p w14:paraId="5477D633" w14:textId="60EE2098" w:rsidR="00E16368" w:rsidRPr="00245AFD" w:rsidRDefault="00E16368" w:rsidP="00E16368">
            <w:pPr>
              <w:rPr>
                <w:rFonts w:asciiTheme="minorBidi" w:hAnsiTheme="minorBidi"/>
                <w:sz w:val="24"/>
                <w:szCs w:val="24"/>
              </w:rPr>
            </w:pPr>
            <w:r w:rsidRPr="00245AFD">
              <w:rPr>
                <w:rFonts w:asciiTheme="minorBidi" w:hAnsiTheme="minorBidi"/>
                <w:sz w:val="24"/>
                <w:szCs w:val="24"/>
              </w:rPr>
              <w:t>22521</w:t>
            </w:r>
          </w:p>
        </w:tc>
        <w:tc>
          <w:tcPr>
            <w:tcW w:w="0" w:type="auto"/>
            <w:noWrap/>
            <w:hideMark/>
          </w:tcPr>
          <w:p w14:paraId="14615386" w14:textId="54CDB5E9" w:rsidR="00E16368" w:rsidRPr="00245AFD" w:rsidRDefault="00E16368" w:rsidP="00E16368">
            <w:pPr>
              <w:rPr>
                <w:rFonts w:asciiTheme="minorBidi" w:hAnsiTheme="minorBidi"/>
                <w:sz w:val="24"/>
                <w:szCs w:val="24"/>
              </w:rPr>
            </w:pPr>
            <w:r w:rsidRPr="00245AFD">
              <w:rPr>
                <w:rFonts w:asciiTheme="minorBidi" w:hAnsiTheme="minorBidi"/>
                <w:sz w:val="24"/>
                <w:szCs w:val="24"/>
              </w:rPr>
              <w:t>-2852 (-13%)</w:t>
            </w:r>
          </w:p>
        </w:tc>
        <w:tc>
          <w:tcPr>
            <w:tcW w:w="0" w:type="auto"/>
            <w:noWrap/>
            <w:hideMark/>
          </w:tcPr>
          <w:p w14:paraId="74CDEBDB" w14:textId="0C9E1074" w:rsidR="00E16368" w:rsidRPr="00245AFD" w:rsidRDefault="00E16368" w:rsidP="00E16368">
            <w:pPr>
              <w:rPr>
                <w:rFonts w:asciiTheme="minorBidi" w:hAnsiTheme="minorBidi"/>
                <w:sz w:val="24"/>
                <w:szCs w:val="24"/>
              </w:rPr>
            </w:pPr>
            <w:r w:rsidRPr="00245AFD">
              <w:rPr>
                <w:rFonts w:asciiTheme="minorBidi" w:hAnsiTheme="minorBidi"/>
                <w:sz w:val="24"/>
                <w:szCs w:val="24"/>
              </w:rPr>
              <w:t>267 (1%)</w:t>
            </w:r>
          </w:p>
        </w:tc>
      </w:tr>
    </w:tbl>
    <w:p w14:paraId="15E717B1" w14:textId="398E49A9" w:rsidR="00A44CD1" w:rsidRPr="00245AFD" w:rsidRDefault="00231992" w:rsidP="001B5CD7">
      <w:pPr>
        <w:spacing w:before="240"/>
        <w:rPr>
          <w:rFonts w:asciiTheme="minorBidi" w:hAnsiTheme="minorBidi"/>
          <w:sz w:val="24"/>
          <w:szCs w:val="24"/>
        </w:rPr>
      </w:pPr>
      <w:r w:rsidRPr="00245AFD">
        <w:rPr>
          <w:rFonts w:asciiTheme="minorBidi" w:hAnsiTheme="minorBidi"/>
          <w:sz w:val="24"/>
          <w:szCs w:val="24"/>
        </w:rPr>
        <w:t>When comparing the traffic count data collected on Holmes Road within the Healthy School Street restriction area (Site 2), between January 2022 (before trial scheme) and May 2023 (during trial scheme after 12 months), there was a</w:t>
      </w:r>
      <w:r w:rsidR="005C7BFE" w:rsidRPr="00245AFD">
        <w:rPr>
          <w:rFonts w:asciiTheme="minorBidi" w:hAnsiTheme="minorBidi"/>
          <w:sz w:val="24"/>
          <w:szCs w:val="24"/>
        </w:rPr>
        <w:t xml:space="preserve"> </w:t>
      </w:r>
      <w:r w:rsidRPr="00245AFD">
        <w:rPr>
          <w:rFonts w:asciiTheme="minorBidi" w:hAnsiTheme="minorBidi"/>
          <w:sz w:val="24"/>
          <w:szCs w:val="24"/>
        </w:rPr>
        <w:t xml:space="preserve">10% reduction </w:t>
      </w:r>
      <w:r w:rsidR="00FD6A03">
        <w:rPr>
          <w:rFonts w:asciiTheme="minorBidi" w:hAnsiTheme="minorBidi"/>
          <w:sz w:val="24"/>
          <w:szCs w:val="24"/>
        </w:rPr>
        <w:t xml:space="preserve">observed </w:t>
      </w:r>
      <w:r w:rsidRPr="00245AFD">
        <w:rPr>
          <w:rFonts w:asciiTheme="minorBidi" w:hAnsiTheme="minorBidi"/>
          <w:sz w:val="24"/>
          <w:szCs w:val="24"/>
        </w:rPr>
        <w:t>in average daily motor vehicle traffic equat</w:t>
      </w:r>
      <w:r w:rsidR="005C7BFE" w:rsidRPr="00245AFD">
        <w:rPr>
          <w:rFonts w:asciiTheme="minorBidi" w:hAnsiTheme="minorBidi"/>
          <w:sz w:val="24"/>
          <w:szCs w:val="24"/>
        </w:rPr>
        <w:t>ing</w:t>
      </w:r>
      <w:r w:rsidRPr="00245AFD">
        <w:rPr>
          <w:rFonts w:asciiTheme="minorBidi" w:hAnsiTheme="minorBidi"/>
          <w:sz w:val="24"/>
          <w:szCs w:val="24"/>
        </w:rPr>
        <w:t xml:space="preserve"> to 351 fewer vehicles</w:t>
      </w:r>
      <w:r w:rsidR="00FD6A03">
        <w:rPr>
          <w:rFonts w:asciiTheme="minorBidi" w:hAnsiTheme="minorBidi"/>
          <w:sz w:val="24"/>
          <w:szCs w:val="24"/>
        </w:rPr>
        <w:t xml:space="preserve"> per day</w:t>
      </w:r>
      <w:r w:rsidRPr="00245AFD">
        <w:rPr>
          <w:rFonts w:asciiTheme="minorBidi" w:hAnsiTheme="minorBidi"/>
          <w:sz w:val="24"/>
          <w:szCs w:val="24"/>
        </w:rPr>
        <w:t>.</w:t>
      </w:r>
      <w:r w:rsidR="005C7BFE" w:rsidRPr="00245AFD">
        <w:rPr>
          <w:rFonts w:asciiTheme="minorBidi" w:hAnsiTheme="minorBidi"/>
          <w:sz w:val="24"/>
          <w:szCs w:val="24"/>
        </w:rPr>
        <w:t xml:space="preserve"> Several other streets also recorded a reduction in average daily motor vehicle traffic</w:t>
      </w:r>
      <w:r w:rsidR="00A44CD1" w:rsidRPr="00245AFD">
        <w:rPr>
          <w:rFonts w:asciiTheme="minorBidi" w:hAnsiTheme="minorBidi"/>
          <w:sz w:val="24"/>
          <w:szCs w:val="24"/>
        </w:rPr>
        <w:t>. The most significant percentage reductions were recorded at Site 8 - Raglan St</w:t>
      </w:r>
      <w:r w:rsidR="001720D8" w:rsidRPr="00245AFD">
        <w:rPr>
          <w:rFonts w:asciiTheme="minorBidi" w:hAnsiTheme="minorBidi"/>
          <w:sz w:val="24"/>
          <w:szCs w:val="24"/>
        </w:rPr>
        <w:t xml:space="preserve">, where traffic volumes reduced by </w:t>
      </w:r>
      <w:r w:rsidR="00A44CD1" w:rsidRPr="00245AFD">
        <w:rPr>
          <w:rFonts w:asciiTheme="minorBidi" w:hAnsiTheme="minorBidi"/>
          <w:sz w:val="24"/>
          <w:szCs w:val="24"/>
        </w:rPr>
        <w:t>-73%</w:t>
      </w:r>
      <w:r w:rsidR="001720D8" w:rsidRPr="00245AFD">
        <w:rPr>
          <w:rFonts w:asciiTheme="minorBidi" w:hAnsiTheme="minorBidi"/>
          <w:sz w:val="24"/>
          <w:szCs w:val="24"/>
        </w:rPr>
        <w:t xml:space="preserve"> (-277 vehicles) </w:t>
      </w:r>
      <w:r w:rsidR="00A44CD1" w:rsidRPr="00245AFD">
        <w:rPr>
          <w:rFonts w:asciiTheme="minorBidi" w:hAnsiTheme="minorBidi"/>
          <w:sz w:val="24"/>
          <w:szCs w:val="24"/>
        </w:rPr>
        <w:t>and Site 15 - Ryland Rd</w:t>
      </w:r>
      <w:r w:rsidR="001720D8" w:rsidRPr="00245AFD">
        <w:rPr>
          <w:rFonts w:asciiTheme="minorBidi" w:hAnsiTheme="minorBidi"/>
          <w:sz w:val="24"/>
          <w:szCs w:val="24"/>
        </w:rPr>
        <w:t xml:space="preserve">, where traffic volumes reduced by </w:t>
      </w:r>
      <w:r w:rsidR="00A44CD1" w:rsidRPr="00245AFD">
        <w:rPr>
          <w:rFonts w:asciiTheme="minorBidi" w:hAnsiTheme="minorBidi"/>
          <w:sz w:val="24"/>
          <w:szCs w:val="24"/>
        </w:rPr>
        <w:t>-39%</w:t>
      </w:r>
      <w:r w:rsidR="001720D8" w:rsidRPr="00245AFD">
        <w:rPr>
          <w:rFonts w:asciiTheme="minorBidi" w:hAnsiTheme="minorBidi"/>
          <w:sz w:val="24"/>
          <w:szCs w:val="24"/>
        </w:rPr>
        <w:t xml:space="preserve"> (252 vehicles).</w:t>
      </w:r>
    </w:p>
    <w:p w14:paraId="45624CC8" w14:textId="2D3FD532" w:rsidR="00231992" w:rsidRPr="00245AFD" w:rsidRDefault="005C7BFE" w:rsidP="00A44CD1">
      <w:pPr>
        <w:spacing w:before="240"/>
        <w:rPr>
          <w:rFonts w:asciiTheme="minorBidi" w:hAnsiTheme="minorBidi"/>
          <w:sz w:val="24"/>
          <w:szCs w:val="24"/>
        </w:rPr>
      </w:pPr>
      <w:r w:rsidRPr="00245AFD">
        <w:rPr>
          <w:rFonts w:asciiTheme="minorBidi" w:hAnsiTheme="minorBidi"/>
          <w:sz w:val="24"/>
          <w:szCs w:val="24"/>
        </w:rPr>
        <w:t>Some streets recorded an increase in average daily motor vehicle traffic</w:t>
      </w:r>
      <w:r w:rsidR="00A44CD1" w:rsidRPr="00245AFD">
        <w:rPr>
          <w:rFonts w:asciiTheme="minorBidi" w:hAnsiTheme="minorBidi"/>
          <w:sz w:val="24"/>
          <w:szCs w:val="24"/>
        </w:rPr>
        <w:t xml:space="preserve">. The most significant percentage increases were recorded at Site 14 - Athlone St, where traffic volumes increased by </w:t>
      </w:r>
      <w:r w:rsidR="00E16368">
        <w:rPr>
          <w:rFonts w:asciiTheme="minorBidi" w:hAnsiTheme="minorBidi"/>
          <w:sz w:val="24"/>
          <w:szCs w:val="24"/>
        </w:rPr>
        <w:t>23</w:t>
      </w:r>
      <w:r w:rsidR="00A44CD1" w:rsidRPr="00245AFD">
        <w:rPr>
          <w:rFonts w:asciiTheme="minorBidi" w:hAnsiTheme="minorBidi"/>
          <w:sz w:val="24"/>
          <w:szCs w:val="24"/>
        </w:rPr>
        <w:t>% (</w:t>
      </w:r>
      <w:r w:rsidR="00E16368">
        <w:rPr>
          <w:rFonts w:asciiTheme="minorBidi" w:hAnsiTheme="minorBidi"/>
          <w:sz w:val="24"/>
          <w:szCs w:val="24"/>
        </w:rPr>
        <w:t>498</w:t>
      </w:r>
      <w:r w:rsidR="00A44CD1" w:rsidRPr="00245AFD">
        <w:rPr>
          <w:rFonts w:asciiTheme="minorBidi" w:hAnsiTheme="minorBidi"/>
          <w:sz w:val="24"/>
          <w:szCs w:val="24"/>
        </w:rPr>
        <w:t xml:space="preserve"> vehicles), Site 5 – Willes Rd (between Inkerman Road and Holmes Road), where traffic volumes increased by 22% (166 vehicles) and Site 6 - Willes Rd (between Anglers Lane and Inkerman Road) where traffic volumes increased by 18% (178 vehicles).</w:t>
      </w:r>
    </w:p>
    <w:p w14:paraId="28369F6F" w14:textId="1623A929" w:rsidR="00A44CD1" w:rsidRDefault="00A44CD1" w:rsidP="00245AFD">
      <w:pPr>
        <w:rPr>
          <w:rFonts w:asciiTheme="minorBidi" w:hAnsiTheme="minorBidi"/>
          <w:sz w:val="24"/>
          <w:szCs w:val="24"/>
        </w:rPr>
      </w:pPr>
      <w:r w:rsidRPr="00245AFD">
        <w:rPr>
          <w:rFonts w:asciiTheme="minorBidi" w:hAnsiTheme="minorBidi"/>
          <w:sz w:val="24"/>
          <w:szCs w:val="24"/>
        </w:rPr>
        <w:t xml:space="preserve">When comparing the traffic count data collected across all sites surveyed between January 2022 (before trial scheme) and May 2023 (during trial scheme after 12 months), there was an overall </w:t>
      </w:r>
      <w:r w:rsidR="00E16368">
        <w:rPr>
          <w:rFonts w:asciiTheme="minorBidi" w:hAnsiTheme="minorBidi"/>
          <w:sz w:val="24"/>
          <w:szCs w:val="24"/>
        </w:rPr>
        <w:t>1</w:t>
      </w:r>
      <w:r w:rsidRPr="00245AFD">
        <w:rPr>
          <w:rFonts w:asciiTheme="minorBidi" w:hAnsiTheme="minorBidi"/>
          <w:sz w:val="24"/>
          <w:szCs w:val="24"/>
        </w:rPr>
        <w:t xml:space="preserve">% increase in average daily motor vehicle traffic, equating to </w:t>
      </w:r>
      <w:r w:rsidR="00E16368">
        <w:rPr>
          <w:rFonts w:asciiTheme="minorBidi" w:hAnsiTheme="minorBidi"/>
          <w:sz w:val="24"/>
          <w:szCs w:val="24"/>
        </w:rPr>
        <w:t>267</w:t>
      </w:r>
      <w:r w:rsidRPr="00245AFD">
        <w:rPr>
          <w:rFonts w:asciiTheme="minorBidi" w:hAnsiTheme="minorBidi"/>
          <w:sz w:val="24"/>
          <w:szCs w:val="24"/>
        </w:rPr>
        <w:t xml:space="preserve"> vehicles.</w:t>
      </w:r>
    </w:p>
    <w:p w14:paraId="486EF317" w14:textId="242FA165" w:rsidR="00BB1399" w:rsidRPr="00195753" w:rsidRDefault="00BB1399" w:rsidP="00BB1399">
      <w:pPr>
        <w:rPr>
          <w:rFonts w:asciiTheme="minorBidi" w:hAnsiTheme="minorBidi"/>
          <w:sz w:val="24"/>
          <w:szCs w:val="24"/>
        </w:rPr>
      </w:pPr>
      <w:r w:rsidRPr="00195753">
        <w:rPr>
          <w:rFonts w:asciiTheme="minorBidi" w:hAnsiTheme="minorBidi"/>
          <w:sz w:val="24"/>
          <w:szCs w:val="24"/>
        </w:rPr>
        <w:fldChar w:fldCharType="begin"/>
      </w:r>
      <w:r w:rsidRPr="00195753">
        <w:rPr>
          <w:rFonts w:asciiTheme="minorBidi" w:hAnsiTheme="minorBidi"/>
          <w:sz w:val="24"/>
          <w:szCs w:val="24"/>
        </w:rPr>
        <w:instrText xml:space="preserve"> REF _Ref145428995 \h  \* MERGEFORMAT </w:instrText>
      </w:r>
      <w:r w:rsidRPr="00195753">
        <w:rPr>
          <w:rFonts w:asciiTheme="minorBidi" w:hAnsiTheme="minorBidi"/>
          <w:sz w:val="24"/>
          <w:szCs w:val="24"/>
        </w:rPr>
      </w:r>
      <w:r w:rsidRPr="00195753">
        <w:rPr>
          <w:rFonts w:asciiTheme="minorBidi" w:hAnsiTheme="minorBidi"/>
          <w:sz w:val="24"/>
          <w:szCs w:val="24"/>
        </w:rPr>
        <w:fldChar w:fldCharType="separate"/>
      </w:r>
      <w:r w:rsidR="001D0A25" w:rsidRPr="001D0A25">
        <w:rPr>
          <w:rFonts w:asciiTheme="minorBidi" w:hAnsiTheme="minorBidi"/>
          <w:sz w:val="24"/>
          <w:szCs w:val="24"/>
        </w:rPr>
        <w:t xml:space="preserve">Table </w:t>
      </w:r>
      <w:r w:rsidR="001D0A25" w:rsidRPr="001D0A25">
        <w:rPr>
          <w:rFonts w:asciiTheme="minorBidi" w:hAnsiTheme="minorBidi"/>
          <w:noProof/>
          <w:sz w:val="24"/>
          <w:szCs w:val="24"/>
        </w:rPr>
        <w:t>2</w:t>
      </w:r>
      <w:r w:rsidRPr="00195753">
        <w:rPr>
          <w:rFonts w:asciiTheme="minorBidi" w:hAnsiTheme="minorBidi"/>
          <w:sz w:val="24"/>
          <w:szCs w:val="24"/>
        </w:rPr>
        <w:fldChar w:fldCharType="end"/>
      </w:r>
      <w:r w:rsidRPr="00195753">
        <w:rPr>
          <w:rFonts w:asciiTheme="minorBidi" w:hAnsiTheme="minorBidi"/>
          <w:sz w:val="24"/>
          <w:szCs w:val="24"/>
        </w:rPr>
        <w:t xml:space="preserve"> </w:t>
      </w:r>
      <w:r>
        <w:rPr>
          <w:rFonts w:asciiTheme="minorBidi" w:hAnsiTheme="minorBidi"/>
          <w:sz w:val="24"/>
          <w:szCs w:val="24"/>
        </w:rPr>
        <w:t xml:space="preserve">below </w:t>
      </w:r>
      <w:r w:rsidRPr="00195753">
        <w:rPr>
          <w:rFonts w:asciiTheme="minorBidi" w:hAnsiTheme="minorBidi"/>
          <w:sz w:val="24"/>
          <w:szCs w:val="24"/>
        </w:rPr>
        <w:t>shows the 5-day average daily traffic flows (excluding cycles) by direction on Holmes Road within the Healthy School Street restriction area (Site 2).</w:t>
      </w:r>
    </w:p>
    <w:p w14:paraId="63708601" w14:textId="116EB8F7" w:rsidR="00BB1399" w:rsidRDefault="00BB1399" w:rsidP="00BB1399">
      <w:pPr>
        <w:pStyle w:val="Caption"/>
      </w:pPr>
      <w:bookmarkStart w:id="3" w:name="_Ref145428995"/>
      <w:r w:rsidRPr="009D2F6D">
        <w:lastRenderedPageBreak/>
        <w:t xml:space="preserve">Table </w:t>
      </w:r>
      <w:fldSimple w:instr=" SEQ Table \* ARABIC ">
        <w:r w:rsidR="001D0A25">
          <w:rPr>
            <w:noProof/>
          </w:rPr>
          <w:t>2</w:t>
        </w:r>
      </w:fldSimple>
      <w:bookmarkEnd w:id="3"/>
      <w:r w:rsidRPr="009D2F6D">
        <w:t>: Motor Traffic Count Data: Average Daily Vehicle Counts by Direction (Monday to Friday)</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709"/>
        <w:gridCol w:w="709"/>
        <w:gridCol w:w="1134"/>
        <w:gridCol w:w="1134"/>
        <w:gridCol w:w="709"/>
        <w:gridCol w:w="708"/>
        <w:gridCol w:w="709"/>
        <w:gridCol w:w="1134"/>
        <w:gridCol w:w="1134"/>
      </w:tblGrid>
      <w:tr w:rsidR="00BB1399" w:rsidRPr="00BB1399" w14:paraId="1276684F" w14:textId="77777777" w:rsidTr="00BB1399">
        <w:trPr>
          <w:trHeight w:val="290"/>
        </w:trPr>
        <w:tc>
          <w:tcPr>
            <w:tcW w:w="988" w:type="dxa"/>
            <w:vMerge w:val="restart"/>
            <w:shd w:val="clear" w:color="auto" w:fill="auto"/>
            <w:noWrap/>
            <w:vAlign w:val="center"/>
            <w:hideMark/>
          </w:tcPr>
          <w:p w14:paraId="1D91ACDC" w14:textId="77777777" w:rsidR="00BB1399" w:rsidRPr="00BB1399" w:rsidRDefault="00BB1399" w:rsidP="00BB1399">
            <w:pPr>
              <w:rPr>
                <w:rFonts w:asciiTheme="minorBidi" w:hAnsiTheme="minorBidi"/>
                <w:b/>
                <w:bCs/>
                <w:sz w:val="24"/>
                <w:szCs w:val="24"/>
                <w:lang w:eastAsia="en-GB"/>
              </w:rPr>
            </w:pPr>
            <w:r w:rsidRPr="00BB1399">
              <w:rPr>
                <w:rFonts w:asciiTheme="minorBidi" w:hAnsiTheme="minorBidi"/>
                <w:b/>
                <w:bCs/>
                <w:sz w:val="24"/>
                <w:szCs w:val="24"/>
                <w:lang w:eastAsia="en-GB"/>
              </w:rPr>
              <w:t>Site</w:t>
            </w:r>
          </w:p>
        </w:tc>
        <w:tc>
          <w:tcPr>
            <w:tcW w:w="4394" w:type="dxa"/>
            <w:gridSpan w:val="5"/>
            <w:shd w:val="clear" w:color="auto" w:fill="auto"/>
            <w:noWrap/>
            <w:vAlign w:val="center"/>
            <w:hideMark/>
          </w:tcPr>
          <w:p w14:paraId="78A13914"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Eastbound</w:t>
            </w:r>
          </w:p>
        </w:tc>
        <w:tc>
          <w:tcPr>
            <w:tcW w:w="4394" w:type="dxa"/>
            <w:gridSpan w:val="5"/>
            <w:shd w:val="clear" w:color="auto" w:fill="auto"/>
            <w:noWrap/>
            <w:vAlign w:val="center"/>
            <w:hideMark/>
          </w:tcPr>
          <w:p w14:paraId="5C17A734"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Westbound</w:t>
            </w:r>
          </w:p>
        </w:tc>
      </w:tr>
      <w:tr w:rsidR="00BB1399" w:rsidRPr="00BB1399" w14:paraId="4B69351D" w14:textId="77777777" w:rsidTr="00BB1399">
        <w:trPr>
          <w:trHeight w:val="870"/>
        </w:trPr>
        <w:tc>
          <w:tcPr>
            <w:tcW w:w="988" w:type="dxa"/>
            <w:vMerge/>
            <w:vAlign w:val="center"/>
            <w:hideMark/>
          </w:tcPr>
          <w:p w14:paraId="638C602F" w14:textId="77777777" w:rsidR="00BB1399" w:rsidRPr="00BB1399" w:rsidRDefault="00BB1399" w:rsidP="00BB1399">
            <w:pPr>
              <w:rPr>
                <w:rFonts w:asciiTheme="minorBidi" w:hAnsiTheme="minorBidi"/>
                <w:b/>
                <w:bCs/>
                <w:sz w:val="24"/>
                <w:szCs w:val="24"/>
                <w:lang w:eastAsia="en-GB"/>
              </w:rPr>
            </w:pPr>
          </w:p>
        </w:tc>
        <w:tc>
          <w:tcPr>
            <w:tcW w:w="708" w:type="dxa"/>
            <w:shd w:val="clear" w:color="auto" w:fill="auto"/>
            <w:noWrap/>
            <w:vAlign w:val="center"/>
            <w:hideMark/>
          </w:tcPr>
          <w:p w14:paraId="1B52E1D7"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Jan-22</w:t>
            </w:r>
          </w:p>
        </w:tc>
        <w:tc>
          <w:tcPr>
            <w:tcW w:w="709" w:type="dxa"/>
            <w:shd w:val="clear" w:color="auto" w:fill="auto"/>
            <w:noWrap/>
            <w:vAlign w:val="center"/>
            <w:hideMark/>
          </w:tcPr>
          <w:p w14:paraId="55AEA4C2"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Dec-22</w:t>
            </w:r>
          </w:p>
        </w:tc>
        <w:tc>
          <w:tcPr>
            <w:tcW w:w="709" w:type="dxa"/>
            <w:shd w:val="clear" w:color="auto" w:fill="auto"/>
            <w:noWrap/>
            <w:vAlign w:val="center"/>
            <w:hideMark/>
          </w:tcPr>
          <w:p w14:paraId="27F39466"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May-23</w:t>
            </w:r>
          </w:p>
        </w:tc>
        <w:tc>
          <w:tcPr>
            <w:tcW w:w="1134" w:type="dxa"/>
            <w:shd w:val="clear" w:color="auto" w:fill="auto"/>
            <w:vAlign w:val="center"/>
            <w:hideMark/>
          </w:tcPr>
          <w:p w14:paraId="4690D270"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Change (Jan-22 to Dec-22)</w:t>
            </w:r>
          </w:p>
        </w:tc>
        <w:tc>
          <w:tcPr>
            <w:tcW w:w="1134" w:type="dxa"/>
            <w:shd w:val="clear" w:color="auto" w:fill="auto"/>
            <w:vAlign w:val="center"/>
            <w:hideMark/>
          </w:tcPr>
          <w:p w14:paraId="3CE5F42B"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Change (Jan-22 to May-23)</w:t>
            </w:r>
          </w:p>
        </w:tc>
        <w:tc>
          <w:tcPr>
            <w:tcW w:w="709" w:type="dxa"/>
            <w:shd w:val="clear" w:color="auto" w:fill="auto"/>
            <w:noWrap/>
            <w:vAlign w:val="center"/>
            <w:hideMark/>
          </w:tcPr>
          <w:p w14:paraId="5CD4FB86"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Jan-22</w:t>
            </w:r>
          </w:p>
        </w:tc>
        <w:tc>
          <w:tcPr>
            <w:tcW w:w="708" w:type="dxa"/>
            <w:shd w:val="clear" w:color="auto" w:fill="auto"/>
            <w:noWrap/>
            <w:vAlign w:val="center"/>
            <w:hideMark/>
          </w:tcPr>
          <w:p w14:paraId="71C21EB7"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Dec-22</w:t>
            </w:r>
          </w:p>
        </w:tc>
        <w:tc>
          <w:tcPr>
            <w:tcW w:w="709" w:type="dxa"/>
            <w:shd w:val="clear" w:color="auto" w:fill="auto"/>
            <w:noWrap/>
            <w:vAlign w:val="center"/>
            <w:hideMark/>
          </w:tcPr>
          <w:p w14:paraId="3F2146EB"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May-23</w:t>
            </w:r>
          </w:p>
        </w:tc>
        <w:tc>
          <w:tcPr>
            <w:tcW w:w="1134" w:type="dxa"/>
            <w:shd w:val="clear" w:color="auto" w:fill="auto"/>
            <w:vAlign w:val="center"/>
            <w:hideMark/>
          </w:tcPr>
          <w:p w14:paraId="7AAA89B2"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Change (Jan-22 to Dec-22)</w:t>
            </w:r>
          </w:p>
        </w:tc>
        <w:tc>
          <w:tcPr>
            <w:tcW w:w="1134" w:type="dxa"/>
            <w:shd w:val="clear" w:color="auto" w:fill="auto"/>
            <w:vAlign w:val="center"/>
            <w:hideMark/>
          </w:tcPr>
          <w:p w14:paraId="7B717A2E" w14:textId="77777777" w:rsidR="00BB1399" w:rsidRPr="00BB1399" w:rsidRDefault="00BB1399" w:rsidP="00BB1399">
            <w:pPr>
              <w:jc w:val="center"/>
              <w:rPr>
                <w:rFonts w:asciiTheme="minorBidi" w:hAnsiTheme="minorBidi"/>
                <w:b/>
                <w:bCs/>
                <w:sz w:val="24"/>
                <w:szCs w:val="24"/>
                <w:lang w:eastAsia="en-GB"/>
              </w:rPr>
            </w:pPr>
            <w:r w:rsidRPr="00BB1399">
              <w:rPr>
                <w:rFonts w:asciiTheme="minorBidi" w:hAnsiTheme="minorBidi"/>
                <w:b/>
                <w:bCs/>
                <w:sz w:val="24"/>
                <w:szCs w:val="24"/>
                <w:lang w:eastAsia="en-GB"/>
              </w:rPr>
              <w:t>Change (Jan-22 to May-23)</w:t>
            </w:r>
          </w:p>
        </w:tc>
      </w:tr>
      <w:tr w:rsidR="00BB1399" w:rsidRPr="00BB1399" w14:paraId="7974AABA" w14:textId="77777777" w:rsidTr="00BB1399">
        <w:trPr>
          <w:trHeight w:val="290"/>
        </w:trPr>
        <w:tc>
          <w:tcPr>
            <w:tcW w:w="988" w:type="dxa"/>
            <w:shd w:val="clear" w:color="auto" w:fill="auto"/>
            <w:noWrap/>
            <w:vAlign w:val="center"/>
            <w:hideMark/>
          </w:tcPr>
          <w:p w14:paraId="1E2783DC" w14:textId="77777777" w:rsidR="00BB1399" w:rsidRPr="00BB1399" w:rsidRDefault="00BB1399" w:rsidP="00BB1399">
            <w:pPr>
              <w:rPr>
                <w:rFonts w:asciiTheme="minorBidi" w:hAnsiTheme="minorBidi"/>
                <w:b/>
                <w:bCs/>
                <w:sz w:val="24"/>
                <w:szCs w:val="24"/>
                <w:lang w:eastAsia="en-GB"/>
              </w:rPr>
            </w:pPr>
            <w:r w:rsidRPr="00BB1399">
              <w:rPr>
                <w:rFonts w:asciiTheme="minorBidi" w:hAnsiTheme="minorBidi"/>
                <w:b/>
                <w:bCs/>
                <w:sz w:val="24"/>
                <w:szCs w:val="24"/>
                <w:lang w:eastAsia="en-GB"/>
              </w:rPr>
              <w:t>Site 2 - Holmes Rd</w:t>
            </w:r>
          </w:p>
        </w:tc>
        <w:tc>
          <w:tcPr>
            <w:tcW w:w="708" w:type="dxa"/>
            <w:shd w:val="clear" w:color="auto" w:fill="auto"/>
            <w:noWrap/>
            <w:vAlign w:val="center"/>
            <w:hideMark/>
          </w:tcPr>
          <w:p w14:paraId="6CFA5F18"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1786.1</w:t>
            </w:r>
          </w:p>
        </w:tc>
        <w:tc>
          <w:tcPr>
            <w:tcW w:w="709" w:type="dxa"/>
            <w:shd w:val="clear" w:color="auto" w:fill="auto"/>
            <w:noWrap/>
            <w:vAlign w:val="center"/>
            <w:hideMark/>
          </w:tcPr>
          <w:p w14:paraId="5C1F0331"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1305.8</w:t>
            </w:r>
          </w:p>
        </w:tc>
        <w:tc>
          <w:tcPr>
            <w:tcW w:w="709" w:type="dxa"/>
            <w:shd w:val="clear" w:color="auto" w:fill="auto"/>
            <w:noWrap/>
            <w:vAlign w:val="center"/>
            <w:hideMark/>
          </w:tcPr>
          <w:p w14:paraId="2CCA6929"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1574.2</w:t>
            </w:r>
          </w:p>
        </w:tc>
        <w:tc>
          <w:tcPr>
            <w:tcW w:w="1134" w:type="dxa"/>
            <w:shd w:val="clear" w:color="auto" w:fill="auto"/>
            <w:noWrap/>
            <w:vAlign w:val="center"/>
            <w:hideMark/>
          </w:tcPr>
          <w:p w14:paraId="6C31151F"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-480 (-27%)</w:t>
            </w:r>
          </w:p>
        </w:tc>
        <w:tc>
          <w:tcPr>
            <w:tcW w:w="1134" w:type="dxa"/>
            <w:shd w:val="clear" w:color="auto" w:fill="auto"/>
            <w:noWrap/>
            <w:vAlign w:val="center"/>
            <w:hideMark/>
          </w:tcPr>
          <w:p w14:paraId="32042E30"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-212 (-12%)</w:t>
            </w:r>
          </w:p>
        </w:tc>
        <w:tc>
          <w:tcPr>
            <w:tcW w:w="709" w:type="dxa"/>
            <w:shd w:val="clear" w:color="auto" w:fill="auto"/>
            <w:noWrap/>
            <w:vAlign w:val="center"/>
            <w:hideMark/>
          </w:tcPr>
          <w:p w14:paraId="656CBEE0"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1881.05</w:t>
            </w:r>
          </w:p>
        </w:tc>
        <w:tc>
          <w:tcPr>
            <w:tcW w:w="708" w:type="dxa"/>
            <w:shd w:val="clear" w:color="auto" w:fill="auto"/>
            <w:noWrap/>
            <w:vAlign w:val="center"/>
            <w:hideMark/>
          </w:tcPr>
          <w:p w14:paraId="17E3969B"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1188.8</w:t>
            </w:r>
          </w:p>
        </w:tc>
        <w:tc>
          <w:tcPr>
            <w:tcW w:w="709" w:type="dxa"/>
            <w:shd w:val="clear" w:color="auto" w:fill="auto"/>
            <w:noWrap/>
            <w:vAlign w:val="center"/>
            <w:hideMark/>
          </w:tcPr>
          <w:p w14:paraId="11157C1F"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1741.6</w:t>
            </w:r>
          </w:p>
        </w:tc>
        <w:tc>
          <w:tcPr>
            <w:tcW w:w="1134" w:type="dxa"/>
            <w:shd w:val="clear" w:color="auto" w:fill="auto"/>
            <w:noWrap/>
            <w:vAlign w:val="center"/>
            <w:hideMark/>
          </w:tcPr>
          <w:p w14:paraId="00477381"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-692 (-37%)</w:t>
            </w:r>
          </w:p>
        </w:tc>
        <w:tc>
          <w:tcPr>
            <w:tcW w:w="1134" w:type="dxa"/>
            <w:shd w:val="clear" w:color="auto" w:fill="auto"/>
            <w:noWrap/>
            <w:vAlign w:val="center"/>
            <w:hideMark/>
          </w:tcPr>
          <w:p w14:paraId="5026BEDB" w14:textId="77777777" w:rsidR="00BB1399" w:rsidRPr="00BB1399" w:rsidRDefault="00BB1399" w:rsidP="00BB1399">
            <w:pPr>
              <w:jc w:val="center"/>
              <w:rPr>
                <w:rFonts w:asciiTheme="minorBidi" w:hAnsiTheme="minorBidi"/>
                <w:sz w:val="24"/>
                <w:szCs w:val="24"/>
                <w:lang w:eastAsia="en-GB"/>
              </w:rPr>
            </w:pPr>
            <w:r w:rsidRPr="00BB1399">
              <w:rPr>
                <w:rFonts w:asciiTheme="minorBidi" w:hAnsiTheme="minorBidi"/>
                <w:sz w:val="24"/>
                <w:szCs w:val="24"/>
                <w:lang w:eastAsia="en-GB"/>
              </w:rPr>
              <w:t>-139 (-7%)</w:t>
            </w:r>
          </w:p>
        </w:tc>
      </w:tr>
    </w:tbl>
    <w:p w14:paraId="441B159A" w14:textId="77777777" w:rsidR="00BB1399" w:rsidRPr="009D2F6D" w:rsidRDefault="00BB1399" w:rsidP="00BB1399">
      <w:pPr>
        <w:spacing w:before="240"/>
        <w:rPr>
          <w:rFonts w:asciiTheme="minorBidi" w:hAnsiTheme="minorBidi"/>
          <w:sz w:val="24"/>
          <w:szCs w:val="24"/>
        </w:rPr>
      </w:pPr>
      <w:r w:rsidRPr="00195753">
        <w:rPr>
          <w:rFonts w:asciiTheme="minorBidi" w:hAnsiTheme="minorBidi"/>
          <w:sz w:val="24"/>
          <w:szCs w:val="24"/>
        </w:rPr>
        <w:t>When comparing the traffic count data collected on Holmes Road within the Healthy School Street restriction area (Site 2)</w:t>
      </w:r>
      <w:r>
        <w:rPr>
          <w:rFonts w:asciiTheme="minorBidi" w:hAnsiTheme="minorBidi"/>
          <w:sz w:val="24"/>
          <w:szCs w:val="24"/>
        </w:rPr>
        <w:t xml:space="preserve"> by direction</w:t>
      </w:r>
      <w:r w:rsidRPr="00195753">
        <w:rPr>
          <w:rFonts w:asciiTheme="minorBidi" w:hAnsiTheme="minorBidi"/>
          <w:sz w:val="24"/>
          <w:szCs w:val="24"/>
        </w:rPr>
        <w:t xml:space="preserve">, between January 2022 (before trial scheme) and May 2023 (during trial scheme after 12 months), there was a </w:t>
      </w:r>
      <w:r>
        <w:rPr>
          <w:rFonts w:asciiTheme="minorBidi" w:hAnsiTheme="minorBidi"/>
          <w:sz w:val="24"/>
          <w:szCs w:val="24"/>
        </w:rPr>
        <w:t>12</w:t>
      </w:r>
      <w:r w:rsidRPr="00195753">
        <w:rPr>
          <w:rFonts w:asciiTheme="minorBidi" w:hAnsiTheme="minorBidi"/>
          <w:sz w:val="24"/>
          <w:szCs w:val="24"/>
        </w:rPr>
        <w:t xml:space="preserve">% reduction in </w:t>
      </w:r>
      <w:r>
        <w:rPr>
          <w:rFonts w:asciiTheme="minorBidi" w:hAnsiTheme="minorBidi"/>
          <w:sz w:val="24"/>
          <w:szCs w:val="24"/>
        </w:rPr>
        <w:t xml:space="preserve">eastbound </w:t>
      </w:r>
      <w:r w:rsidRPr="00195753">
        <w:rPr>
          <w:rFonts w:asciiTheme="minorBidi" w:hAnsiTheme="minorBidi"/>
          <w:sz w:val="24"/>
          <w:szCs w:val="24"/>
        </w:rPr>
        <w:t xml:space="preserve">average daily motor vehicle traffic equating to </w:t>
      </w:r>
      <w:r>
        <w:rPr>
          <w:rFonts w:asciiTheme="minorBidi" w:hAnsiTheme="minorBidi"/>
          <w:sz w:val="24"/>
          <w:szCs w:val="24"/>
        </w:rPr>
        <w:t>212</w:t>
      </w:r>
      <w:r w:rsidRPr="00195753">
        <w:rPr>
          <w:rFonts w:asciiTheme="minorBidi" w:hAnsiTheme="minorBidi"/>
          <w:sz w:val="24"/>
          <w:szCs w:val="24"/>
        </w:rPr>
        <w:t xml:space="preserve"> fewer vehicles</w:t>
      </w:r>
      <w:r>
        <w:rPr>
          <w:rFonts w:asciiTheme="minorBidi" w:hAnsiTheme="minorBidi"/>
          <w:sz w:val="24"/>
          <w:szCs w:val="24"/>
        </w:rPr>
        <w:t xml:space="preserve"> and a 7% reduction in westbound </w:t>
      </w:r>
      <w:r w:rsidRPr="00195753">
        <w:rPr>
          <w:rFonts w:asciiTheme="minorBidi" w:hAnsiTheme="minorBidi"/>
          <w:sz w:val="24"/>
          <w:szCs w:val="24"/>
        </w:rPr>
        <w:t xml:space="preserve">average daily motor vehicle traffic equating to </w:t>
      </w:r>
      <w:r>
        <w:rPr>
          <w:rFonts w:asciiTheme="minorBidi" w:hAnsiTheme="minorBidi"/>
          <w:sz w:val="24"/>
          <w:szCs w:val="24"/>
        </w:rPr>
        <w:t>139</w:t>
      </w:r>
      <w:r w:rsidRPr="00195753">
        <w:rPr>
          <w:rFonts w:asciiTheme="minorBidi" w:hAnsiTheme="minorBidi"/>
          <w:sz w:val="24"/>
          <w:szCs w:val="24"/>
        </w:rPr>
        <w:t xml:space="preserve"> fewer vehicles</w:t>
      </w:r>
      <w:r>
        <w:rPr>
          <w:rFonts w:asciiTheme="minorBidi" w:hAnsiTheme="minorBidi"/>
          <w:sz w:val="24"/>
          <w:szCs w:val="24"/>
        </w:rPr>
        <w:t>.</w:t>
      </w:r>
    </w:p>
    <w:p w14:paraId="09B0BCD5" w14:textId="6CFE4D8A" w:rsidR="0014760C" w:rsidRPr="00245AFD" w:rsidRDefault="0014760C" w:rsidP="00E91DC1">
      <w:pPr>
        <w:rPr>
          <w:rFonts w:asciiTheme="minorBidi" w:hAnsiTheme="minorBidi"/>
          <w:b/>
          <w:bCs/>
          <w:sz w:val="24"/>
          <w:szCs w:val="24"/>
        </w:rPr>
      </w:pPr>
      <w:r w:rsidRPr="00245AFD">
        <w:rPr>
          <w:rFonts w:asciiTheme="minorBidi" w:hAnsiTheme="minorBidi"/>
          <w:b/>
          <w:bCs/>
          <w:sz w:val="24"/>
          <w:szCs w:val="24"/>
        </w:rPr>
        <w:t>Motor Vehicle Flows (Vivacity sensor)</w:t>
      </w:r>
    </w:p>
    <w:p w14:paraId="3ADC00BC" w14:textId="62AA4339" w:rsidR="00A16A7D" w:rsidRPr="00245AFD" w:rsidRDefault="0014760C" w:rsidP="00D041EA">
      <w:pPr>
        <w:rPr>
          <w:rFonts w:asciiTheme="minorBidi" w:hAnsiTheme="minorBidi"/>
          <w:sz w:val="24"/>
          <w:szCs w:val="24"/>
        </w:rPr>
      </w:pPr>
      <w:r w:rsidRPr="00245AFD">
        <w:rPr>
          <w:rFonts w:asciiTheme="minorBidi" w:hAnsiTheme="minorBidi"/>
          <w:sz w:val="24"/>
          <w:szCs w:val="24"/>
        </w:rPr>
        <w:t xml:space="preserve">Traffic data was also collected by a ‘Vivacity’ sensor, which was installed on </w:t>
      </w:r>
      <w:r w:rsidR="00D041EA" w:rsidRPr="00245AFD">
        <w:rPr>
          <w:rFonts w:asciiTheme="minorBidi" w:hAnsiTheme="minorBidi"/>
          <w:sz w:val="24"/>
          <w:szCs w:val="24"/>
        </w:rPr>
        <w:t>Holmes Road</w:t>
      </w:r>
      <w:r w:rsidR="00726E02" w:rsidRPr="00245AFD">
        <w:rPr>
          <w:rFonts w:asciiTheme="minorBidi" w:hAnsiTheme="minorBidi"/>
          <w:sz w:val="24"/>
          <w:szCs w:val="24"/>
        </w:rPr>
        <w:t xml:space="preserve"> within the Healthy School Street</w:t>
      </w:r>
      <w:r w:rsidR="00D041EA" w:rsidRPr="00245AFD">
        <w:rPr>
          <w:rFonts w:asciiTheme="minorBidi" w:hAnsiTheme="minorBidi"/>
          <w:sz w:val="24"/>
          <w:szCs w:val="24"/>
        </w:rPr>
        <w:t>, near the junction with Raglan Street</w:t>
      </w:r>
      <w:r w:rsidR="0014465D" w:rsidRPr="00245AFD">
        <w:rPr>
          <w:rFonts w:asciiTheme="minorBidi" w:hAnsiTheme="minorBidi"/>
          <w:sz w:val="24"/>
          <w:szCs w:val="24"/>
        </w:rPr>
        <w:t xml:space="preserve"> (see </w:t>
      </w:r>
      <w:r w:rsidR="0014465D" w:rsidRPr="00245AFD">
        <w:rPr>
          <w:rFonts w:asciiTheme="minorBidi" w:hAnsiTheme="minorBidi"/>
          <w:sz w:val="24"/>
          <w:szCs w:val="24"/>
        </w:rPr>
        <w:fldChar w:fldCharType="begin"/>
      </w:r>
      <w:r w:rsidR="0014465D" w:rsidRPr="00245AFD">
        <w:rPr>
          <w:rFonts w:asciiTheme="minorBidi" w:hAnsiTheme="minorBidi"/>
          <w:sz w:val="24"/>
          <w:szCs w:val="24"/>
        </w:rPr>
        <w:instrText xml:space="preserve"> REF _Ref141359580 \h  \* MERGEFORMAT </w:instrText>
      </w:r>
      <w:r w:rsidR="0014465D" w:rsidRPr="00245AFD">
        <w:rPr>
          <w:rFonts w:asciiTheme="minorBidi" w:hAnsiTheme="minorBidi"/>
          <w:sz w:val="24"/>
          <w:szCs w:val="24"/>
        </w:rPr>
      </w:r>
      <w:r w:rsidR="0014465D"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1</w:t>
      </w:r>
      <w:r w:rsidR="0014465D" w:rsidRPr="00245AFD">
        <w:rPr>
          <w:rFonts w:asciiTheme="minorBidi" w:hAnsiTheme="minorBidi"/>
          <w:sz w:val="24"/>
          <w:szCs w:val="24"/>
        </w:rPr>
        <w:fldChar w:fldCharType="end"/>
      </w:r>
      <w:r w:rsidR="0014465D" w:rsidRPr="00245AFD">
        <w:rPr>
          <w:rFonts w:asciiTheme="minorBidi" w:hAnsiTheme="minorBidi"/>
          <w:sz w:val="24"/>
          <w:szCs w:val="24"/>
        </w:rPr>
        <w:t>)</w:t>
      </w:r>
      <w:r w:rsidR="00CF0683" w:rsidRPr="00245AFD">
        <w:rPr>
          <w:rFonts w:asciiTheme="minorBidi" w:hAnsiTheme="minorBidi"/>
          <w:sz w:val="24"/>
          <w:szCs w:val="24"/>
        </w:rPr>
        <w:t xml:space="preserve">. The sensor </w:t>
      </w:r>
      <w:r w:rsidR="00CD3BB0" w:rsidRPr="00245AFD">
        <w:rPr>
          <w:rFonts w:asciiTheme="minorBidi" w:hAnsiTheme="minorBidi"/>
          <w:sz w:val="24"/>
          <w:szCs w:val="24"/>
        </w:rPr>
        <w:t>was fully operational from the 22</w:t>
      </w:r>
      <w:r w:rsidR="00CD3BB0" w:rsidRPr="00245AFD">
        <w:rPr>
          <w:rFonts w:asciiTheme="minorBidi" w:hAnsiTheme="minorBidi"/>
          <w:sz w:val="24"/>
          <w:szCs w:val="24"/>
          <w:vertAlign w:val="superscript"/>
        </w:rPr>
        <w:t>nd</w:t>
      </w:r>
      <w:r w:rsidR="00CD3BB0" w:rsidRPr="00245AFD">
        <w:rPr>
          <w:rFonts w:asciiTheme="minorBidi" w:hAnsiTheme="minorBidi"/>
          <w:sz w:val="24"/>
          <w:szCs w:val="24"/>
        </w:rPr>
        <w:t xml:space="preserve"> </w:t>
      </w:r>
      <w:r w:rsidR="00D041EA" w:rsidRPr="00245AFD">
        <w:rPr>
          <w:rFonts w:asciiTheme="minorBidi" w:hAnsiTheme="minorBidi"/>
          <w:sz w:val="24"/>
          <w:szCs w:val="24"/>
        </w:rPr>
        <w:t>March 2022</w:t>
      </w:r>
      <w:r w:rsidR="00CF0683" w:rsidRPr="00245AFD">
        <w:rPr>
          <w:rFonts w:asciiTheme="minorBidi" w:hAnsiTheme="minorBidi"/>
          <w:sz w:val="24"/>
          <w:szCs w:val="24"/>
        </w:rPr>
        <w:t xml:space="preserve"> and</w:t>
      </w:r>
      <w:r w:rsidRPr="00245AFD">
        <w:rPr>
          <w:rFonts w:asciiTheme="minorBidi" w:hAnsiTheme="minorBidi"/>
          <w:sz w:val="24"/>
          <w:szCs w:val="24"/>
        </w:rPr>
        <w:t xml:space="preserve"> captures </w:t>
      </w:r>
      <w:r w:rsidR="00D041EA" w:rsidRPr="00245AFD">
        <w:rPr>
          <w:rFonts w:asciiTheme="minorBidi" w:hAnsiTheme="minorBidi"/>
          <w:sz w:val="24"/>
          <w:szCs w:val="24"/>
        </w:rPr>
        <w:t>24-hour</w:t>
      </w:r>
      <w:r w:rsidRPr="00245AFD">
        <w:rPr>
          <w:rFonts w:asciiTheme="minorBidi" w:hAnsiTheme="minorBidi"/>
          <w:sz w:val="24"/>
          <w:szCs w:val="24"/>
        </w:rPr>
        <w:t xml:space="preserve"> </w:t>
      </w:r>
      <w:r w:rsidR="00F17B86">
        <w:rPr>
          <w:rFonts w:asciiTheme="minorBidi" w:hAnsiTheme="minorBidi"/>
          <w:sz w:val="24"/>
          <w:szCs w:val="24"/>
        </w:rPr>
        <w:t>road and pavement</w:t>
      </w:r>
      <w:r w:rsidRPr="00245AFD">
        <w:rPr>
          <w:rFonts w:asciiTheme="minorBidi" w:hAnsiTheme="minorBidi"/>
          <w:sz w:val="24"/>
          <w:szCs w:val="24"/>
        </w:rPr>
        <w:t xml:space="preserve"> </w:t>
      </w:r>
      <w:r w:rsidR="00F17B86">
        <w:rPr>
          <w:rFonts w:asciiTheme="minorBidi" w:hAnsiTheme="minorBidi"/>
          <w:sz w:val="24"/>
          <w:szCs w:val="24"/>
        </w:rPr>
        <w:t xml:space="preserve">numbers and </w:t>
      </w:r>
      <w:r w:rsidR="005A6D80">
        <w:rPr>
          <w:rFonts w:asciiTheme="minorBidi" w:hAnsiTheme="minorBidi"/>
          <w:sz w:val="24"/>
          <w:szCs w:val="24"/>
        </w:rPr>
        <w:t>categorises</w:t>
      </w:r>
      <w:r w:rsidR="00F17B86">
        <w:rPr>
          <w:rFonts w:asciiTheme="minorBidi" w:hAnsiTheme="minorBidi"/>
          <w:sz w:val="24"/>
          <w:szCs w:val="24"/>
        </w:rPr>
        <w:t xml:space="preserve"> them</w:t>
      </w:r>
      <w:r w:rsidR="00D041EA" w:rsidRPr="00245AFD">
        <w:rPr>
          <w:rFonts w:asciiTheme="minorBidi" w:hAnsiTheme="minorBidi"/>
          <w:sz w:val="24"/>
          <w:szCs w:val="24"/>
        </w:rPr>
        <w:t>.</w:t>
      </w:r>
      <w:r w:rsidR="00CD3BB0" w:rsidRPr="00245AFD">
        <w:rPr>
          <w:rFonts w:asciiTheme="minorBidi" w:hAnsiTheme="minorBidi"/>
          <w:sz w:val="24"/>
          <w:szCs w:val="24"/>
        </w:rPr>
        <w:t xml:space="preserve"> To understand the impact of the scheme on traffic flows, a 12-month period beginning on the 22</w:t>
      </w:r>
      <w:r w:rsidR="00CD3BB0" w:rsidRPr="00245AFD">
        <w:rPr>
          <w:rFonts w:asciiTheme="minorBidi" w:hAnsiTheme="minorBidi"/>
          <w:sz w:val="24"/>
          <w:szCs w:val="24"/>
          <w:vertAlign w:val="superscript"/>
        </w:rPr>
        <w:t>nd</w:t>
      </w:r>
      <w:r w:rsidR="00CD3BB0" w:rsidRPr="00245AFD">
        <w:rPr>
          <w:rFonts w:asciiTheme="minorBidi" w:hAnsiTheme="minorBidi"/>
          <w:sz w:val="24"/>
          <w:szCs w:val="24"/>
        </w:rPr>
        <w:t xml:space="preserve"> March 2022 has been analysed. The traffic volumes (motor vehicles only) on weekdays during the hours of the Healthy School Street operation are shown in </w:t>
      </w:r>
      <w:r w:rsidR="00770273" w:rsidRPr="00245AFD">
        <w:rPr>
          <w:rFonts w:asciiTheme="minorBidi" w:hAnsiTheme="minorBidi"/>
          <w:sz w:val="24"/>
          <w:szCs w:val="24"/>
        </w:rPr>
        <w:fldChar w:fldCharType="begin"/>
      </w:r>
      <w:r w:rsidR="00770273" w:rsidRPr="00245AFD">
        <w:rPr>
          <w:rFonts w:asciiTheme="minorBidi" w:hAnsiTheme="minorBidi"/>
          <w:sz w:val="24"/>
          <w:szCs w:val="24"/>
        </w:rPr>
        <w:instrText xml:space="preserve"> REF _Ref142478947 \h  \* MERGEFORMAT </w:instrText>
      </w:r>
      <w:r w:rsidR="00770273" w:rsidRPr="00245AFD">
        <w:rPr>
          <w:rFonts w:asciiTheme="minorBidi" w:hAnsiTheme="minorBidi"/>
          <w:sz w:val="24"/>
          <w:szCs w:val="24"/>
        </w:rPr>
      </w:r>
      <w:r w:rsidR="00770273"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2</w:t>
      </w:r>
      <w:r w:rsidR="00770273" w:rsidRPr="00245AFD">
        <w:rPr>
          <w:rFonts w:asciiTheme="minorBidi" w:hAnsiTheme="minorBidi"/>
          <w:sz w:val="24"/>
          <w:szCs w:val="24"/>
        </w:rPr>
        <w:fldChar w:fldCharType="end"/>
      </w:r>
      <w:r w:rsidR="00770273" w:rsidRPr="00245AFD">
        <w:rPr>
          <w:rFonts w:asciiTheme="minorBidi" w:hAnsiTheme="minorBidi"/>
          <w:sz w:val="24"/>
          <w:szCs w:val="24"/>
        </w:rPr>
        <w:t>.</w:t>
      </w:r>
    </w:p>
    <w:p w14:paraId="0DB6A7C4" w14:textId="11993E5E" w:rsidR="00770273" w:rsidRPr="00563940" w:rsidRDefault="00770273" w:rsidP="00563940">
      <w:pPr>
        <w:pStyle w:val="Caption"/>
      </w:pPr>
      <w:bookmarkStart w:id="4" w:name="_Ref142478947"/>
      <w:r w:rsidRPr="00563940">
        <w:lastRenderedPageBreak/>
        <w:t xml:space="preserve">Figure </w:t>
      </w:r>
      <w:fldSimple w:instr=" SEQ Figure \* ARABIC ">
        <w:r w:rsidR="001D0A25">
          <w:rPr>
            <w:noProof/>
          </w:rPr>
          <w:t>2</w:t>
        </w:r>
      </w:fldSimple>
      <w:bookmarkEnd w:id="4"/>
      <w:r w:rsidRPr="00563940">
        <w:t>: Vivacity Sensor Motor Traffic Count Data: Average Vehicle Counts (Monday to Friday, during AM/PM restriction times)</w:t>
      </w:r>
    </w:p>
    <w:p w14:paraId="33627556" w14:textId="2C2E0206" w:rsidR="00A16A7D" w:rsidRPr="00245AFD" w:rsidRDefault="00CD3BB0" w:rsidP="00D041EA">
      <w:pPr>
        <w:rPr>
          <w:rFonts w:asciiTheme="minorBidi" w:hAnsiTheme="minorBidi"/>
          <w:sz w:val="24"/>
          <w:szCs w:val="24"/>
        </w:rPr>
      </w:pPr>
      <w:r w:rsidRPr="00245AFD">
        <w:rPr>
          <w:rFonts w:asciiTheme="minorBidi" w:hAnsiTheme="minorBidi"/>
          <w:noProof/>
          <w:sz w:val="24"/>
          <w:szCs w:val="24"/>
        </w:rPr>
        <w:drawing>
          <wp:inline distT="0" distB="0" distL="0" distR="0" wp14:anchorId="139B61D8" wp14:editId="7F34EB26">
            <wp:extent cx="6115050" cy="3187700"/>
            <wp:effectExtent l="0" t="0" r="0" b="0"/>
            <wp:docPr id="18642710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5050" cy="3187700"/>
                    </a:xfrm>
                    <a:prstGeom prst="rect">
                      <a:avLst/>
                    </a:prstGeom>
                    <a:noFill/>
                    <a:ln>
                      <a:noFill/>
                    </a:ln>
                  </pic:spPr>
                </pic:pic>
              </a:graphicData>
            </a:graphic>
          </wp:inline>
        </w:drawing>
      </w:r>
    </w:p>
    <w:p w14:paraId="39CEBEBA" w14:textId="5962D872" w:rsidR="00A16A7D" w:rsidRPr="00245AFD" w:rsidRDefault="00770273" w:rsidP="00D041EA">
      <w:pPr>
        <w:rPr>
          <w:rFonts w:asciiTheme="minorBidi" w:hAnsiTheme="minorBidi"/>
          <w:sz w:val="24"/>
          <w:szCs w:val="24"/>
        </w:rPr>
      </w:pPr>
      <w:r w:rsidRPr="00245AFD">
        <w:rPr>
          <w:rFonts w:asciiTheme="minorBidi" w:hAnsiTheme="minorBidi"/>
          <w:sz w:val="24"/>
          <w:szCs w:val="24"/>
        </w:rPr>
        <w:t xml:space="preserve">The data in </w:t>
      </w:r>
      <w:r w:rsidRPr="00245AFD">
        <w:rPr>
          <w:rFonts w:asciiTheme="minorBidi" w:hAnsiTheme="minorBidi"/>
          <w:sz w:val="24"/>
          <w:szCs w:val="24"/>
        </w:rPr>
        <w:fldChar w:fldCharType="begin"/>
      </w:r>
      <w:r w:rsidRPr="00245AFD">
        <w:rPr>
          <w:rFonts w:asciiTheme="minorBidi" w:hAnsiTheme="minorBidi"/>
          <w:sz w:val="24"/>
          <w:szCs w:val="24"/>
        </w:rPr>
        <w:instrText xml:space="preserve"> REF _Ref142478947 \h  \* MERGEFORMAT </w:instrText>
      </w:r>
      <w:r w:rsidRPr="00245AFD">
        <w:rPr>
          <w:rFonts w:asciiTheme="minorBidi" w:hAnsiTheme="minorBidi"/>
          <w:sz w:val="24"/>
          <w:szCs w:val="24"/>
        </w:rPr>
      </w:r>
      <w:r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2</w:t>
      </w:r>
      <w:r w:rsidRPr="00245AFD">
        <w:rPr>
          <w:rFonts w:asciiTheme="minorBidi" w:hAnsiTheme="minorBidi"/>
          <w:sz w:val="24"/>
          <w:szCs w:val="24"/>
        </w:rPr>
        <w:fldChar w:fldCharType="end"/>
      </w:r>
      <w:r w:rsidRPr="00245AFD">
        <w:rPr>
          <w:rFonts w:asciiTheme="minorBidi" w:hAnsiTheme="minorBidi"/>
          <w:sz w:val="24"/>
          <w:szCs w:val="24"/>
        </w:rPr>
        <w:t xml:space="preserve"> shows that motor traffic during the AM and PM restriction times </w:t>
      </w:r>
      <w:r w:rsidR="00CD3BB0" w:rsidRPr="00245AFD">
        <w:rPr>
          <w:rFonts w:asciiTheme="minorBidi" w:hAnsiTheme="minorBidi"/>
          <w:sz w:val="24"/>
          <w:szCs w:val="24"/>
        </w:rPr>
        <w:t xml:space="preserve">has </w:t>
      </w:r>
      <w:r w:rsidRPr="00245AFD">
        <w:rPr>
          <w:rFonts w:asciiTheme="minorBidi" w:hAnsiTheme="minorBidi"/>
          <w:sz w:val="24"/>
          <w:szCs w:val="24"/>
        </w:rPr>
        <w:t>decreased significantly following the introduction of the Healthy School Street on the 19</w:t>
      </w:r>
      <w:r w:rsidRPr="00245AFD">
        <w:rPr>
          <w:rFonts w:asciiTheme="minorBidi" w:hAnsiTheme="minorBidi"/>
          <w:sz w:val="24"/>
          <w:szCs w:val="24"/>
          <w:vertAlign w:val="superscript"/>
        </w:rPr>
        <w:t>th</w:t>
      </w:r>
      <w:r w:rsidRPr="00245AFD">
        <w:rPr>
          <w:rFonts w:asciiTheme="minorBidi" w:hAnsiTheme="minorBidi"/>
          <w:sz w:val="24"/>
          <w:szCs w:val="24"/>
        </w:rPr>
        <w:t xml:space="preserve"> May 2022. The data also </w:t>
      </w:r>
      <w:r w:rsidR="00CD3BB0" w:rsidRPr="00245AFD">
        <w:rPr>
          <w:rFonts w:asciiTheme="minorBidi" w:hAnsiTheme="minorBidi"/>
          <w:sz w:val="24"/>
          <w:szCs w:val="24"/>
        </w:rPr>
        <w:t xml:space="preserve">highlights traffic increases </w:t>
      </w:r>
      <w:r w:rsidRPr="00245AFD">
        <w:rPr>
          <w:rFonts w:asciiTheme="minorBidi" w:hAnsiTheme="minorBidi"/>
          <w:sz w:val="24"/>
          <w:szCs w:val="24"/>
        </w:rPr>
        <w:t>outside of</w:t>
      </w:r>
      <w:r w:rsidR="00AD5DA7" w:rsidRPr="00245AFD">
        <w:rPr>
          <w:rFonts w:asciiTheme="minorBidi" w:hAnsiTheme="minorBidi"/>
          <w:sz w:val="24"/>
          <w:szCs w:val="24"/>
        </w:rPr>
        <w:t xml:space="preserve"> school</w:t>
      </w:r>
      <w:r w:rsidRPr="00245AFD">
        <w:rPr>
          <w:rFonts w:asciiTheme="minorBidi" w:hAnsiTheme="minorBidi"/>
          <w:sz w:val="24"/>
          <w:szCs w:val="24"/>
        </w:rPr>
        <w:t xml:space="preserve"> term times when the Healthy School Street restrictions are deactivated.</w:t>
      </w:r>
    </w:p>
    <w:p w14:paraId="0FDB5E79" w14:textId="7A3B83A3" w:rsidR="00663A66" w:rsidRPr="00245AFD" w:rsidRDefault="00663A66" w:rsidP="00777144">
      <w:pPr>
        <w:rPr>
          <w:rFonts w:asciiTheme="minorBidi" w:hAnsiTheme="minorBidi"/>
          <w:b/>
          <w:bCs/>
          <w:sz w:val="24"/>
          <w:szCs w:val="24"/>
        </w:rPr>
      </w:pPr>
      <w:r w:rsidRPr="00245AFD">
        <w:rPr>
          <w:rFonts w:asciiTheme="minorBidi" w:hAnsiTheme="minorBidi"/>
          <w:b/>
          <w:bCs/>
          <w:sz w:val="24"/>
          <w:szCs w:val="24"/>
        </w:rPr>
        <w:t>Traffic Speed Data</w:t>
      </w:r>
    </w:p>
    <w:p w14:paraId="33409192" w14:textId="42DEA756" w:rsidR="000A1DA9" w:rsidRPr="00245AFD" w:rsidRDefault="00663A66" w:rsidP="00777144">
      <w:pPr>
        <w:rPr>
          <w:rFonts w:asciiTheme="minorBidi" w:hAnsiTheme="minorBidi"/>
          <w:sz w:val="24"/>
          <w:szCs w:val="24"/>
        </w:rPr>
      </w:pPr>
      <w:r w:rsidRPr="00245AFD">
        <w:rPr>
          <w:rFonts w:asciiTheme="minorBidi" w:hAnsiTheme="minorBidi"/>
          <w:sz w:val="24"/>
          <w:szCs w:val="24"/>
        </w:rPr>
        <w:t xml:space="preserve">The </w:t>
      </w:r>
      <w:r w:rsidR="00364658" w:rsidRPr="00245AFD">
        <w:rPr>
          <w:rFonts w:asciiTheme="minorBidi" w:hAnsiTheme="minorBidi"/>
          <w:sz w:val="24"/>
          <w:szCs w:val="24"/>
        </w:rPr>
        <w:t>A</w:t>
      </w:r>
      <w:r w:rsidR="00726E02" w:rsidRPr="00245AFD">
        <w:rPr>
          <w:rFonts w:asciiTheme="minorBidi" w:hAnsiTheme="minorBidi"/>
          <w:sz w:val="24"/>
          <w:szCs w:val="24"/>
        </w:rPr>
        <w:t xml:space="preserve">utomatic </w:t>
      </w:r>
      <w:r w:rsidR="00364658" w:rsidRPr="00245AFD">
        <w:rPr>
          <w:rFonts w:asciiTheme="minorBidi" w:hAnsiTheme="minorBidi"/>
          <w:sz w:val="24"/>
          <w:szCs w:val="24"/>
        </w:rPr>
        <w:t>T</w:t>
      </w:r>
      <w:r w:rsidR="00726E02" w:rsidRPr="00245AFD">
        <w:rPr>
          <w:rFonts w:asciiTheme="minorBidi" w:hAnsiTheme="minorBidi"/>
          <w:sz w:val="24"/>
          <w:szCs w:val="24"/>
        </w:rPr>
        <w:t xml:space="preserve">raffic </w:t>
      </w:r>
      <w:r w:rsidR="00364658" w:rsidRPr="00245AFD">
        <w:rPr>
          <w:rFonts w:asciiTheme="minorBidi" w:hAnsiTheme="minorBidi"/>
          <w:sz w:val="24"/>
          <w:szCs w:val="24"/>
        </w:rPr>
        <w:t>C</w:t>
      </w:r>
      <w:r w:rsidR="00726E02" w:rsidRPr="00245AFD">
        <w:rPr>
          <w:rFonts w:asciiTheme="minorBidi" w:hAnsiTheme="minorBidi"/>
          <w:sz w:val="24"/>
          <w:szCs w:val="24"/>
        </w:rPr>
        <w:t>ount</w:t>
      </w:r>
      <w:r w:rsidR="00364658" w:rsidRPr="00245AFD">
        <w:rPr>
          <w:rFonts w:asciiTheme="minorBidi" w:hAnsiTheme="minorBidi"/>
          <w:sz w:val="24"/>
          <w:szCs w:val="24"/>
        </w:rPr>
        <w:t xml:space="preserve"> </w:t>
      </w:r>
      <w:r w:rsidRPr="00245AFD">
        <w:rPr>
          <w:rFonts w:asciiTheme="minorBidi" w:hAnsiTheme="minorBidi"/>
          <w:sz w:val="24"/>
          <w:szCs w:val="24"/>
        </w:rPr>
        <w:t xml:space="preserve">data collected </w:t>
      </w:r>
      <w:r w:rsidR="009A47B0" w:rsidRPr="00245AFD">
        <w:rPr>
          <w:rFonts w:asciiTheme="minorBidi" w:hAnsiTheme="minorBidi"/>
          <w:sz w:val="24"/>
          <w:szCs w:val="24"/>
        </w:rPr>
        <w:t>was</w:t>
      </w:r>
      <w:r w:rsidRPr="00245AFD">
        <w:rPr>
          <w:rFonts w:asciiTheme="minorBidi" w:hAnsiTheme="minorBidi"/>
          <w:sz w:val="24"/>
          <w:szCs w:val="24"/>
        </w:rPr>
        <w:t xml:space="preserve"> used to analyse vehicle speeds. </w:t>
      </w:r>
      <w:r w:rsidR="00197C9A" w:rsidRPr="00245AFD">
        <w:rPr>
          <w:rFonts w:asciiTheme="minorBidi" w:hAnsiTheme="minorBidi"/>
          <w:sz w:val="24"/>
          <w:szCs w:val="24"/>
        </w:rPr>
        <w:t xml:space="preserve">A comparison of speeds before and after the </w:t>
      </w:r>
      <w:r w:rsidR="007D3007" w:rsidRPr="00245AFD">
        <w:rPr>
          <w:rFonts w:asciiTheme="minorBidi" w:hAnsiTheme="minorBidi"/>
          <w:sz w:val="24"/>
          <w:szCs w:val="24"/>
        </w:rPr>
        <w:t xml:space="preserve">trial </w:t>
      </w:r>
      <w:r w:rsidR="00197C9A" w:rsidRPr="00245AFD">
        <w:rPr>
          <w:rFonts w:asciiTheme="minorBidi" w:hAnsiTheme="minorBidi"/>
          <w:sz w:val="24"/>
          <w:szCs w:val="24"/>
        </w:rPr>
        <w:t>scheme</w:t>
      </w:r>
      <w:r w:rsidRPr="00245AFD">
        <w:rPr>
          <w:rFonts w:asciiTheme="minorBidi" w:hAnsiTheme="minorBidi"/>
          <w:sz w:val="24"/>
          <w:szCs w:val="24"/>
        </w:rPr>
        <w:t xml:space="preserve"> </w:t>
      </w:r>
      <w:r w:rsidR="007D3007" w:rsidRPr="00245AFD">
        <w:rPr>
          <w:rFonts w:asciiTheme="minorBidi" w:hAnsiTheme="minorBidi"/>
          <w:sz w:val="24"/>
          <w:szCs w:val="24"/>
        </w:rPr>
        <w:t xml:space="preserve">was implemented </w:t>
      </w:r>
      <w:r w:rsidRPr="00245AFD">
        <w:rPr>
          <w:rFonts w:asciiTheme="minorBidi" w:hAnsiTheme="minorBidi"/>
          <w:sz w:val="24"/>
          <w:szCs w:val="24"/>
        </w:rPr>
        <w:t xml:space="preserve">is shown in </w:t>
      </w:r>
      <w:r w:rsidR="006C64E2" w:rsidRPr="00245AFD">
        <w:rPr>
          <w:rFonts w:asciiTheme="minorBidi" w:hAnsiTheme="minorBidi"/>
          <w:sz w:val="24"/>
          <w:szCs w:val="24"/>
        </w:rPr>
        <w:fldChar w:fldCharType="begin"/>
      </w:r>
      <w:r w:rsidR="006C64E2" w:rsidRPr="00245AFD">
        <w:rPr>
          <w:rFonts w:asciiTheme="minorBidi" w:hAnsiTheme="minorBidi"/>
          <w:sz w:val="24"/>
          <w:szCs w:val="24"/>
        </w:rPr>
        <w:instrText xml:space="preserve"> REF _Ref142058636 \h </w:instrText>
      </w:r>
      <w:r w:rsidR="00734129" w:rsidRPr="00245AFD">
        <w:rPr>
          <w:rFonts w:asciiTheme="minorBidi" w:hAnsiTheme="minorBidi"/>
          <w:sz w:val="24"/>
          <w:szCs w:val="24"/>
        </w:rPr>
        <w:instrText xml:space="preserve"> \* MERGEFORMAT </w:instrText>
      </w:r>
      <w:r w:rsidR="006C64E2" w:rsidRPr="00245AFD">
        <w:rPr>
          <w:rFonts w:asciiTheme="minorBidi" w:hAnsiTheme="minorBidi"/>
          <w:sz w:val="24"/>
          <w:szCs w:val="24"/>
        </w:rPr>
      </w:r>
      <w:r w:rsidR="006C64E2" w:rsidRPr="00245AFD">
        <w:rPr>
          <w:rFonts w:asciiTheme="minorBidi" w:hAnsiTheme="minorBidi"/>
          <w:sz w:val="24"/>
          <w:szCs w:val="24"/>
        </w:rPr>
        <w:fldChar w:fldCharType="separate"/>
      </w:r>
      <w:r w:rsidR="001D0A25" w:rsidRPr="001D0A25">
        <w:rPr>
          <w:rFonts w:asciiTheme="minorBidi" w:hAnsiTheme="minorBidi"/>
          <w:sz w:val="24"/>
          <w:szCs w:val="24"/>
        </w:rPr>
        <w:t xml:space="preserve">Table </w:t>
      </w:r>
      <w:r w:rsidR="001D0A25" w:rsidRPr="001D0A25">
        <w:rPr>
          <w:rFonts w:asciiTheme="minorBidi" w:hAnsiTheme="minorBidi"/>
          <w:noProof/>
          <w:sz w:val="24"/>
          <w:szCs w:val="24"/>
        </w:rPr>
        <w:t>3</w:t>
      </w:r>
      <w:r w:rsidR="006C64E2" w:rsidRPr="00245AFD">
        <w:rPr>
          <w:rFonts w:asciiTheme="minorBidi" w:hAnsiTheme="minorBidi"/>
          <w:sz w:val="24"/>
          <w:szCs w:val="24"/>
        </w:rPr>
        <w:fldChar w:fldCharType="end"/>
      </w:r>
      <w:r w:rsidR="006C64E2" w:rsidRPr="00245AFD">
        <w:rPr>
          <w:rFonts w:asciiTheme="minorBidi" w:hAnsiTheme="minorBidi"/>
          <w:sz w:val="24"/>
          <w:szCs w:val="24"/>
        </w:rPr>
        <w:t xml:space="preserve"> </w:t>
      </w:r>
      <w:r w:rsidRPr="00245AFD">
        <w:rPr>
          <w:rFonts w:asciiTheme="minorBidi" w:hAnsiTheme="minorBidi"/>
          <w:sz w:val="24"/>
          <w:szCs w:val="24"/>
        </w:rPr>
        <w:t>below</w:t>
      </w:r>
      <w:r w:rsidR="00197C9A" w:rsidRPr="00245AFD">
        <w:rPr>
          <w:rFonts w:asciiTheme="minorBidi" w:hAnsiTheme="minorBidi"/>
          <w:sz w:val="24"/>
          <w:szCs w:val="24"/>
        </w:rPr>
        <w:t>. The data includes the average speed of all vehicle classes (including cycles)</w:t>
      </w:r>
      <w:r w:rsidR="00640562" w:rsidRPr="00245AFD">
        <w:rPr>
          <w:rFonts w:asciiTheme="minorBidi" w:hAnsiTheme="minorBidi"/>
          <w:sz w:val="24"/>
          <w:szCs w:val="24"/>
        </w:rPr>
        <w:t>.</w:t>
      </w:r>
    </w:p>
    <w:p w14:paraId="1C8741BE" w14:textId="45B41817" w:rsidR="00F61DD5" w:rsidRPr="00563940" w:rsidRDefault="00F61DD5" w:rsidP="00563940">
      <w:pPr>
        <w:pStyle w:val="Caption"/>
      </w:pPr>
      <w:bookmarkStart w:id="5" w:name="_Ref142058636"/>
      <w:r w:rsidRPr="00563940">
        <w:t xml:space="preserve">Table </w:t>
      </w:r>
      <w:fldSimple w:instr=" SEQ Table \* ARABIC ">
        <w:r w:rsidR="001D0A25">
          <w:rPr>
            <w:noProof/>
          </w:rPr>
          <w:t>3</w:t>
        </w:r>
      </w:fldSimple>
      <w:bookmarkEnd w:id="5"/>
      <w:r w:rsidRPr="00563940">
        <w:t>: Traffic Speed Data</w:t>
      </w:r>
      <w:r w:rsidR="00734129" w:rsidRPr="00563940">
        <w:t xml:space="preserve"> (mph)</w:t>
      </w:r>
      <w:r w:rsidRPr="00563940">
        <w:t>: Daily Average (Monday-Friday, AM and PM restriction times)</w:t>
      </w: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663"/>
        <w:gridCol w:w="683"/>
        <w:gridCol w:w="691"/>
        <w:gridCol w:w="950"/>
        <w:gridCol w:w="950"/>
        <w:gridCol w:w="663"/>
        <w:gridCol w:w="683"/>
        <w:gridCol w:w="691"/>
        <w:gridCol w:w="950"/>
        <w:gridCol w:w="950"/>
      </w:tblGrid>
      <w:tr w:rsidR="00FD3A4D" w:rsidRPr="00FD6A03" w14:paraId="15C292CE" w14:textId="77777777" w:rsidTr="00744CAB">
        <w:trPr>
          <w:trHeight w:val="240"/>
        </w:trPr>
        <w:tc>
          <w:tcPr>
            <w:tcW w:w="1060" w:type="dxa"/>
            <w:vMerge w:val="restart"/>
            <w:shd w:val="clear" w:color="auto" w:fill="auto"/>
            <w:vAlign w:val="center"/>
            <w:hideMark/>
          </w:tcPr>
          <w:p w14:paraId="386A6C70" w14:textId="77777777" w:rsidR="00FD3A4D" w:rsidRPr="00245AFD" w:rsidRDefault="00FD3A4D" w:rsidP="00FD3A4D">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w:t>
            </w:r>
          </w:p>
        </w:tc>
        <w:tc>
          <w:tcPr>
            <w:tcW w:w="3960" w:type="dxa"/>
            <w:gridSpan w:val="5"/>
            <w:shd w:val="clear" w:color="auto" w:fill="auto"/>
            <w:vAlign w:val="center"/>
            <w:hideMark/>
          </w:tcPr>
          <w:p w14:paraId="65CED708"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AM Peak (8-10am)</w:t>
            </w:r>
          </w:p>
        </w:tc>
        <w:tc>
          <w:tcPr>
            <w:tcW w:w="3960" w:type="dxa"/>
            <w:gridSpan w:val="5"/>
            <w:shd w:val="clear" w:color="auto" w:fill="auto"/>
            <w:vAlign w:val="center"/>
            <w:hideMark/>
          </w:tcPr>
          <w:p w14:paraId="4B1C3FA6"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PM Peak (2-4pm)</w:t>
            </w:r>
          </w:p>
        </w:tc>
      </w:tr>
      <w:tr w:rsidR="00FD3A4D" w:rsidRPr="00FD6A03" w14:paraId="05C2D0FD" w14:textId="77777777" w:rsidTr="00744CAB">
        <w:trPr>
          <w:trHeight w:val="960"/>
        </w:trPr>
        <w:tc>
          <w:tcPr>
            <w:tcW w:w="1060" w:type="dxa"/>
            <w:vMerge/>
            <w:vAlign w:val="center"/>
            <w:hideMark/>
          </w:tcPr>
          <w:p w14:paraId="6486B7F5" w14:textId="77777777" w:rsidR="00FD3A4D" w:rsidRPr="00245AFD" w:rsidRDefault="00FD3A4D" w:rsidP="00FD3A4D">
            <w:pPr>
              <w:spacing w:after="0" w:line="240" w:lineRule="auto"/>
              <w:rPr>
                <w:rFonts w:asciiTheme="minorBidi" w:eastAsia="Times New Roman" w:hAnsiTheme="minorBidi"/>
                <w:b/>
                <w:bCs/>
                <w:color w:val="000000"/>
                <w:sz w:val="20"/>
                <w:szCs w:val="20"/>
                <w:lang w:eastAsia="en-GB"/>
              </w:rPr>
            </w:pPr>
          </w:p>
        </w:tc>
        <w:tc>
          <w:tcPr>
            <w:tcW w:w="680" w:type="dxa"/>
            <w:shd w:val="clear" w:color="auto" w:fill="auto"/>
            <w:vAlign w:val="center"/>
            <w:hideMark/>
          </w:tcPr>
          <w:p w14:paraId="1F4C2B04"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Jan-22</w:t>
            </w:r>
          </w:p>
        </w:tc>
        <w:tc>
          <w:tcPr>
            <w:tcW w:w="700" w:type="dxa"/>
            <w:shd w:val="clear" w:color="auto" w:fill="auto"/>
            <w:vAlign w:val="center"/>
            <w:hideMark/>
          </w:tcPr>
          <w:p w14:paraId="481AF957"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Dec-22</w:t>
            </w:r>
          </w:p>
        </w:tc>
        <w:tc>
          <w:tcPr>
            <w:tcW w:w="700" w:type="dxa"/>
            <w:shd w:val="clear" w:color="auto" w:fill="auto"/>
            <w:vAlign w:val="center"/>
            <w:hideMark/>
          </w:tcPr>
          <w:p w14:paraId="4DDC63FC"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May-23</w:t>
            </w:r>
          </w:p>
        </w:tc>
        <w:tc>
          <w:tcPr>
            <w:tcW w:w="940" w:type="dxa"/>
            <w:shd w:val="clear" w:color="auto" w:fill="auto"/>
            <w:vAlign w:val="center"/>
            <w:hideMark/>
          </w:tcPr>
          <w:p w14:paraId="1AF48B2C"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Change (Jan-22 to Dec-22)</w:t>
            </w:r>
          </w:p>
        </w:tc>
        <w:tc>
          <w:tcPr>
            <w:tcW w:w="940" w:type="dxa"/>
            <w:shd w:val="clear" w:color="auto" w:fill="auto"/>
            <w:vAlign w:val="center"/>
            <w:hideMark/>
          </w:tcPr>
          <w:p w14:paraId="328BDB8B"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Change (Jan-22 to May-23)</w:t>
            </w:r>
          </w:p>
        </w:tc>
        <w:tc>
          <w:tcPr>
            <w:tcW w:w="680" w:type="dxa"/>
            <w:shd w:val="clear" w:color="auto" w:fill="auto"/>
            <w:vAlign w:val="center"/>
            <w:hideMark/>
          </w:tcPr>
          <w:p w14:paraId="3A72450E"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Jan-22</w:t>
            </w:r>
          </w:p>
        </w:tc>
        <w:tc>
          <w:tcPr>
            <w:tcW w:w="700" w:type="dxa"/>
            <w:shd w:val="clear" w:color="auto" w:fill="auto"/>
            <w:vAlign w:val="center"/>
            <w:hideMark/>
          </w:tcPr>
          <w:p w14:paraId="4CCFF098"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Dec-22</w:t>
            </w:r>
          </w:p>
        </w:tc>
        <w:tc>
          <w:tcPr>
            <w:tcW w:w="700" w:type="dxa"/>
            <w:shd w:val="clear" w:color="auto" w:fill="auto"/>
            <w:vAlign w:val="center"/>
            <w:hideMark/>
          </w:tcPr>
          <w:p w14:paraId="604DCE22"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May-23</w:t>
            </w:r>
          </w:p>
        </w:tc>
        <w:tc>
          <w:tcPr>
            <w:tcW w:w="940" w:type="dxa"/>
            <w:shd w:val="clear" w:color="auto" w:fill="auto"/>
            <w:vAlign w:val="center"/>
            <w:hideMark/>
          </w:tcPr>
          <w:p w14:paraId="23E9E32B"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Change (Jan-22 to Dec-22)</w:t>
            </w:r>
          </w:p>
        </w:tc>
        <w:tc>
          <w:tcPr>
            <w:tcW w:w="940" w:type="dxa"/>
            <w:shd w:val="clear" w:color="auto" w:fill="auto"/>
            <w:vAlign w:val="center"/>
            <w:hideMark/>
          </w:tcPr>
          <w:p w14:paraId="5EBCA2EA" w14:textId="77777777" w:rsidR="00FD3A4D" w:rsidRPr="00245AFD" w:rsidRDefault="00FD3A4D" w:rsidP="00FD3A4D">
            <w:pPr>
              <w:spacing w:after="0" w:line="240" w:lineRule="auto"/>
              <w:jc w:val="center"/>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Change (Jan-22 to May-23)</w:t>
            </w:r>
          </w:p>
        </w:tc>
      </w:tr>
      <w:tr w:rsidR="00744CAB" w:rsidRPr="00FD6A03" w14:paraId="2BD4AE39" w14:textId="77777777" w:rsidTr="00744CAB">
        <w:trPr>
          <w:trHeight w:val="480"/>
        </w:trPr>
        <w:tc>
          <w:tcPr>
            <w:tcW w:w="1060" w:type="dxa"/>
            <w:shd w:val="clear" w:color="auto" w:fill="auto"/>
            <w:vAlign w:val="center"/>
            <w:hideMark/>
          </w:tcPr>
          <w:p w14:paraId="1DD8358E"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1 - Holmes Rd</w:t>
            </w:r>
          </w:p>
        </w:tc>
        <w:tc>
          <w:tcPr>
            <w:tcW w:w="680" w:type="dxa"/>
            <w:shd w:val="clear" w:color="auto" w:fill="auto"/>
            <w:vAlign w:val="center"/>
            <w:hideMark/>
          </w:tcPr>
          <w:p w14:paraId="0A8B528B" w14:textId="6607D88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1DEA5CB0" w14:textId="1C5B5B8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13</w:t>
            </w:r>
          </w:p>
        </w:tc>
        <w:tc>
          <w:tcPr>
            <w:tcW w:w="700" w:type="dxa"/>
            <w:shd w:val="clear" w:color="auto" w:fill="auto"/>
            <w:vAlign w:val="center"/>
            <w:hideMark/>
          </w:tcPr>
          <w:p w14:paraId="42F29CA3" w14:textId="60AE4B4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940" w:type="dxa"/>
            <w:shd w:val="clear" w:color="auto" w:fill="auto"/>
            <w:vAlign w:val="center"/>
            <w:hideMark/>
          </w:tcPr>
          <w:p w14:paraId="706FE4BD" w14:textId="284ED45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0FA72A76" w14:textId="6836F6D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680" w:type="dxa"/>
            <w:shd w:val="clear" w:color="auto" w:fill="auto"/>
            <w:vAlign w:val="center"/>
            <w:hideMark/>
          </w:tcPr>
          <w:p w14:paraId="1B14B7D4" w14:textId="3CD2ECE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04DCF405" w14:textId="7B9A4EA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2B8A198B" w14:textId="3BCCBC5B"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17</w:t>
            </w:r>
          </w:p>
        </w:tc>
        <w:tc>
          <w:tcPr>
            <w:tcW w:w="940" w:type="dxa"/>
            <w:shd w:val="clear" w:color="auto" w:fill="auto"/>
            <w:vAlign w:val="center"/>
            <w:hideMark/>
          </w:tcPr>
          <w:p w14:paraId="6C02A609" w14:textId="42853CE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3CA89E7B" w14:textId="5705D3DB"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r>
      <w:tr w:rsidR="00744CAB" w:rsidRPr="00FD6A03" w14:paraId="5E3F7D3C" w14:textId="77777777" w:rsidTr="00245AFD">
        <w:trPr>
          <w:trHeight w:val="480"/>
        </w:trPr>
        <w:tc>
          <w:tcPr>
            <w:tcW w:w="1060" w:type="dxa"/>
            <w:shd w:val="clear" w:color="auto" w:fill="E2EFD9" w:themeFill="accent6" w:themeFillTint="33"/>
            <w:vAlign w:val="center"/>
            <w:hideMark/>
          </w:tcPr>
          <w:p w14:paraId="192C9CDF"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2 - Holmes Rd</w:t>
            </w:r>
          </w:p>
        </w:tc>
        <w:tc>
          <w:tcPr>
            <w:tcW w:w="680" w:type="dxa"/>
            <w:shd w:val="clear" w:color="auto" w:fill="E2EFD9" w:themeFill="accent6" w:themeFillTint="33"/>
            <w:vAlign w:val="center"/>
            <w:hideMark/>
          </w:tcPr>
          <w:p w14:paraId="5F8ADA85" w14:textId="7563E23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E2EFD9" w:themeFill="accent6" w:themeFillTint="33"/>
            <w:vAlign w:val="center"/>
            <w:hideMark/>
          </w:tcPr>
          <w:p w14:paraId="6CEE1367" w14:textId="495FEB6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E2EFD9" w:themeFill="accent6" w:themeFillTint="33"/>
            <w:vAlign w:val="center"/>
            <w:hideMark/>
          </w:tcPr>
          <w:p w14:paraId="046B56A0" w14:textId="5136AFB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940" w:type="dxa"/>
            <w:shd w:val="clear" w:color="auto" w:fill="E2EFD9" w:themeFill="accent6" w:themeFillTint="33"/>
            <w:vAlign w:val="center"/>
            <w:hideMark/>
          </w:tcPr>
          <w:p w14:paraId="24E6E383" w14:textId="028F171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E2EFD9" w:themeFill="accent6" w:themeFillTint="33"/>
            <w:vAlign w:val="center"/>
            <w:hideMark/>
          </w:tcPr>
          <w:p w14:paraId="48B2D296" w14:textId="365AB39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680" w:type="dxa"/>
            <w:shd w:val="clear" w:color="auto" w:fill="E2EFD9" w:themeFill="accent6" w:themeFillTint="33"/>
            <w:vAlign w:val="center"/>
            <w:hideMark/>
          </w:tcPr>
          <w:p w14:paraId="0F458E99" w14:textId="4490BBF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E2EFD9" w:themeFill="accent6" w:themeFillTint="33"/>
            <w:vAlign w:val="center"/>
            <w:hideMark/>
          </w:tcPr>
          <w:p w14:paraId="7A7C4FB5" w14:textId="1B6604A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E2EFD9" w:themeFill="accent6" w:themeFillTint="33"/>
            <w:vAlign w:val="center"/>
            <w:hideMark/>
          </w:tcPr>
          <w:p w14:paraId="0E0AC194" w14:textId="0FE0FC3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940" w:type="dxa"/>
            <w:shd w:val="clear" w:color="auto" w:fill="E2EFD9" w:themeFill="accent6" w:themeFillTint="33"/>
            <w:vAlign w:val="center"/>
            <w:hideMark/>
          </w:tcPr>
          <w:p w14:paraId="4DB0F0C1" w14:textId="32AAD0F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940" w:type="dxa"/>
            <w:shd w:val="clear" w:color="auto" w:fill="E2EFD9" w:themeFill="accent6" w:themeFillTint="33"/>
            <w:vAlign w:val="center"/>
            <w:hideMark/>
          </w:tcPr>
          <w:p w14:paraId="1810F97A" w14:textId="7681CE4B"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r>
      <w:tr w:rsidR="00744CAB" w:rsidRPr="00FD6A03" w14:paraId="2ECE5B05" w14:textId="77777777" w:rsidTr="00744CAB">
        <w:trPr>
          <w:trHeight w:val="480"/>
        </w:trPr>
        <w:tc>
          <w:tcPr>
            <w:tcW w:w="1060" w:type="dxa"/>
            <w:shd w:val="clear" w:color="auto" w:fill="auto"/>
            <w:vAlign w:val="center"/>
            <w:hideMark/>
          </w:tcPr>
          <w:p w14:paraId="44B43E50"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3 - Holmes Rd</w:t>
            </w:r>
          </w:p>
        </w:tc>
        <w:tc>
          <w:tcPr>
            <w:tcW w:w="680" w:type="dxa"/>
            <w:shd w:val="clear" w:color="auto" w:fill="auto"/>
            <w:vAlign w:val="center"/>
            <w:hideMark/>
          </w:tcPr>
          <w:p w14:paraId="51C762E5" w14:textId="1FC42B7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6929D13E" w14:textId="6673ACC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11</w:t>
            </w:r>
          </w:p>
        </w:tc>
        <w:tc>
          <w:tcPr>
            <w:tcW w:w="700" w:type="dxa"/>
            <w:shd w:val="clear" w:color="auto" w:fill="auto"/>
            <w:vAlign w:val="center"/>
            <w:hideMark/>
          </w:tcPr>
          <w:p w14:paraId="044D2080" w14:textId="1D07DD7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940" w:type="dxa"/>
            <w:shd w:val="clear" w:color="auto" w:fill="auto"/>
            <w:vAlign w:val="center"/>
            <w:hideMark/>
          </w:tcPr>
          <w:p w14:paraId="1DE49456" w14:textId="27A04E4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651B65CE" w14:textId="7C88383B"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680" w:type="dxa"/>
            <w:shd w:val="clear" w:color="auto" w:fill="auto"/>
            <w:vAlign w:val="center"/>
            <w:hideMark/>
          </w:tcPr>
          <w:p w14:paraId="671D8360" w14:textId="4EC3638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7245D728" w14:textId="74E4501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7C5C1F33" w14:textId="6DD50EF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940" w:type="dxa"/>
            <w:shd w:val="clear" w:color="auto" w:fill="auto"/>
            <w:vAlign w:val="center"/>
            <w:hideMark/>
          </w:tcPr>
          <w:p w14:paraId="7525E986" w14:textId="1075255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940" w:type="dxa"/>
            <w:shd w:val="clear" w:color="auto" w:fill="auto"/>
            <w:vAlign w:val="center"/>
            <w:hideMark/>
          </w:tcPr>
          <w:p w14:paraId="4A7CBF94" w14:textId="47445E8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r>
      <w:tr w:rsidR="00744CAB" w:rsidRPr="00FD6A03" w14:paraId="0E638C83" w14:textId="77777777" w:rsidTr="00744CAB">
        <w:trPr>
          <w:trHeight w:val="480"/>
        </w:trPr>
        <w:tc>
          <w:tcPr>
            <w:tcW w:w="1060" w:type="dxa"/>
            <w:shd w:val="clear" w:color="auto" w:fill="auto"/>
            <w:vAlign w:val="center"/>
            <w:hideMark/>
          </w:tcPr>
          <w:p w14:paraId="3D86A8E1"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4 - Spring Pl</w:t>
            </w:r>
          </w:p>
        </w:tc>
        <w:tc>
          <w:tcPr>
            <w:tcW w:w="680" w:type="dxa"/>
            <w:shd w:val="clear" w:color="auto" w:fill="auto"/>
            <w:vAlign w:val="center"/>
            <w:hideMark/>
          </w:tcPr>
          <w:p w14:paraId="7209A650" w14:textId="4898BEE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773E3E73" w14:textId="1CFD981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13</w:t>
            </w:r>
          </w:p>
        </w:tc>
        <w:tc>
          <w:tcPr>
            <w:tcW w:w="700" w:type="dxa"/>
            <w:shd w:val="clear" w:color="auto" w:fill="auto"/>
            <w:vAlign w:val="center"/>
            <w:hideMark/>
          </w:tcPr>
          <w:p w14:paraId="29EEB77E" w14:textId="430BDC4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940" w:type="dxa"/>
            <w:shd w:val="clear" w:color="auto" w:fill="auto"/>
            <w:vAlign w:val="center"/>
            <w:hideMark/>
          </w:tcPr>
          <w:p w14:paraId="46021E09" w14:textId="62A4BE9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5A472120" w14:textId="41E308A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680" w:type="dxa"/>
            <w:shd w:val="clear" w:color="auto" w:fill="auto"/>
            <w:vAlign w:val="center"/>
            <w:hideMark/>
          </w:tcPr>
          <w:p w14:paraId="75CEAB01" w14:textId="794325F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1483322A" w14:textId="57FCFAA4"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auto"/>
            <w:vAlign w:val="center"/>
            <w:hideMark/>
          </w:tcPr>
          <w:p w14:paraId="08281ED9" w14:textId="65BCA18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940" w:type="dxa"/>
            <w:shd w:val="clear" w:color="auto" w:fill="auto"/>
            <w:vAlign w:val="center"/>
            <w:hideMark/>
          </w:tcPr>
          <w:p w14:paraId="0634170B" w14:textId="46755A6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1764BAEB" w14:textId="458924F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r>
      <w:tr w:rsidR="00744CAB" w:rsidRPr="00FD6A03" w14:paraId="52155B25" w14:textId="77777777" w:rsidTr="00744CAB">
        <w:trPr>
          <w:trHeight w:val="480"/>
        </w:trPr>
        <w:tc>
          <w:tcPr>
            <w:tcW w:w="1060" w:type="dxa"/>
            <w:shd w:val="clear" w:color="auto" w:fill="auto"/>
            <w:vAlign w:val="center"/>
            <w:hideMark/>
          </w:tcPr>
          <w:p w14:paraId="1C12277A"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lastRenderedPageBreak/>
              <w:t>Site 5 - Willes Rd</w:t>
            </w:r>
          </w:p>
        </w:tc>
        <w:tc>
          <w:tcPr>
            <w:tcW w:w="680" w:type="dxa"/>
            <w:shd w:val="clear" w:color="auto" w:fill="auto"/>
            <w:vAlign w:val="center"/>
            <w:hideMark/>
          </w:tcPr>
          <w:p w14:paraId="7F813B66" w14:textId="15697592"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1BD0AE38" w14:textId="0FA8113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2FB85F0E" w14:textId="749BA5F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17</w:t>
            </w:r>
          </w:p>
        </w:tc>
        <w:tc>
          <w:tcPr>
            <w:tcW w:w="940" w:type="dxa"/>
            <w:shd w:val="clear" w:color="auto" w:fill="auto"/>
            <w:vAlign w:val="center"/>
            <w:hideMark/>
          </w:tcPr>
          <w:p w14:paraId="4F236537" w14:textId="159D54C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1BEED39D" w14:textId="5CA0827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680" w:type="dxa"/>
            <w:shd w:val="clear" w:color="auto" w:fill="auto"/>
            <w:vAlign w:val="center"/>
            <w:hideMark/>
          </w:tcPr>
          <w:p w14:paraId="3438DF57" w14:textId="32D884D6"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04DCD404" w14:textId="63C4EB96"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17</w:t>
            </w:r>
          </w:p>
        </w:tc>
        <w:tc>
          <w:tcPr>
            <w:tcW w:w="700" w:type="dxa"/>
            <w:shd w:val="clear" w:color="auto" w:fill="auto"/>
            <w:vAlign w:val="center"/>
            <w:hideMark/>
          </w:tcPr>
          <w:p w14:paraId="26BE54E7" w14:textId="4698BAF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17</w:t>
            </w:r>
          </w:p>
        </w:tc>
        <w:tc>
          <w:tcPr>
            <w:tcW w:w="940" w:type="dxa"/>
            <w:shd w:val="clear" w:color="auto" w:fill="auto"/>
            <w:vAlign w:val="center"/>
            <w:hideMark/>
          </w:tcPr>
          <w:p w14:paraId="6ECBE547" w14:textId="14B8F94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1F27B9F3" w14:textId="2A517CB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r>
      <w:tr w:rsidR="00744CAB" w:rsidRPr="00FD6A03" w14:paraId="1DF3453B" w14:textId="77777777" w:rsidTr="00744CAB">
        <w:trPr>
          <w:trHeight w:val="480"/>
        </w:trPr>
        <w:tc>
          <w:tcPr>
            <w:tcW w:w="1060" w:type="dxa"/>
            <w:shd w:val="clear" w:color="auto" w:fill="auto"/>
            <w:vAlign w:val="center"/>
            <w:hideMark/>
          </w:tcPr>
          <w:p w14:paraId="1856794E"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6 - Willes Rd</w:t>
            </w:r>
          </w:p>
        </w:tc>
        <w:tc>
          <w:tcPr>
            <w:tcW w:w="680" w:type="dxa"/>
            <w:shd w:val="clear" w:color="auto" w:fill="auto"/>
            <w:vAlign w:val="center"/>
            <w:hideMark/>
          </w:tcPr>
          <w:p w14:paraId="4878572A" w14:textId="30856CC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4BB4B814" w14:textId="50047372"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6F06BE97" w14:textId="52708F4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18</w:t>
            </w:r>
          </w:p>
        </w:tc>
        <w:tc>
          <w:tcPr>
            <w:tcW w:w="940" w:type="dxa"/>
            <w:shd w:val="clear" w:color="auto" w:fill="auto"/>
            <w:vAlign w:val="center"/>
            <w:hideMark/>
          </w:tcPr>
          <w:p w14:paraId="70CA9333" w14:textId="7A5041E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267DFE8B" w14:textId="75C689C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680" w:type="dxa"/>
            <w:shd w:val="clear" w:color="auto" w:fill="auto"/>
            <w:vAlign w:val="center"/>
            <w:hideMark/>
          </w:tcPr>
          <w:p w14:paraId="4A9AED71" w14:textId="5D0C2FA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3493E4D0" w14:textId="3F70604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17</w:t>
            </w:r>
          </w:p>
        </w:tc>
        <w:tc>
          <w:tcPr>
            <w:tcW w:w="700" w:type="dxa"/>
            <w:shd w:val="clear" w:color="auto" w:fill="auto"/>
            <w:vAlign w:val="center"/>
            <w:hideMark/>
          </w:tcPr>
          <w:p w14:paraId="28BDD475" w14:textId="5AD1A26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20</w:t>
            </w:r>
          </w:p>
        </w:tc>
        <w:tc>
          <w:tcPr>
            <w:tcW w:w="940" w:type="dxa"/>
            <w:shd w:val="clear" w:color="auto" w:fill="auto"/>
            <w:vAlign w:val="center"/>
            <w:hideMark/>
          </w:tcPr>
          <w:p w14:paraId="158C5EA1" w14:textId="1740C70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4516FCF6" w14:textId="12999E10" w:rsidR="00744CAB" w:rsidRPr="00245AFD" w:rsidRDefault="00744CAB" w:rsidP="00744CAB">
            <w:pPr>
              <w:spacing w:after="0" w:line="240" w:lineRule="auto"/>
              <w:jc w:val="center"/>
              <w:rPr>
                <w:rFonts w:asciiTheme="minorBidi" w:eastAsia="Times New Roman" w:hAnsiTheme="minorBidi"/>
                <w:b/>
                <w:bCs/>
                <w:color w:val="FF0000"/>
                <w:sz w:val="20"/>
                <w:szCs w:val="20"/>
                <w:lang w:eastAsia="en-GB"/>
              </w:rPr>
            </w:pPr>
            <w:r w:rsidRPr="00245AFD">
              <w:rPr>
                <w:rFonts w:asciiTheme="minorBidi" w:hAnsiTheme="minorBidi"/>
                <w:b/>
                <w:bCs/>
                <w:color w:val="FF0000"/>
                <w:sz w:val="20"/>
                <w:szCs w:val="20"/>
              </w:rPr>
              <w:t>+4</w:t>
            </w:r>
          </w:p>
        </w:tc>
      </w:tr>
      <w:tr w:rsidR="00744CAB" w:rsidRPr="00FD6A03" w14:paraId="478B4F9F" w14:textId="77777777" w:rsidTr="00744CAB">
        <w:trPr>
          <w:trHeight w:val="720"/>
        </w:trPr>
        <w:tc>
          <w:tcPr>
            <w:tcW w:w="1060" w:type="dxa"/>
            <w:shd w:val="clear" w:color="auto" w:fill="auto"/>
            <w:vAlign w:val="center"/>
            <w:hideMark/>
          </w:tcPr>
          <w:p w14:paraId="18B3B670"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7 - Cathcart St</w:t>
            </w:r>
          </w:p>
        </w:tc>
        <w:tc>
          <w:tcPr>
            <w:tcW w:w="680" w:type="dxa"/>
            <w:shd w:val="clear" w:color="auto" w:fill="auto"/>
            <w:vAlign w:val="center"/>
            <w:hideMark/>
          </w:tcPr>
          <w:p w14:paraId="416A9D89" w14:textId="42307C2B"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10</w:t>
            </w:r>
          </w:p>
        </w:tc>
        <w:tc>
          <w:tcPr>
            <w:tcW w:w="700" w:type="dxa"/>
            <w:shd w:val="clear" w:color="auto" w:fill="auto"/>
            <w:vAlign w:val="center"/>
            <w:hideMark/>
          </w:tcPr>
          <w:p w14:paraId="322A691C" w14:textId="17DA04C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8</w:t>
            </w:r>
          </w:p>
        </w:tc>
        <w:tc>
          <w:tcPr>
            <w:tcW w:w="700" w:type="dxa"/>
            <w:shd w:val="clear" w:color="auto" w:fill="auto"/>
            <w:vAlign w:val="center"/>
            <w:hideMark/>
          </w:tcPr>
          <w:p w14:paraId="200F36EF" w14:textId="7AB4449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13</w:t>
            </w:r>
          </w:p>
        </w:tc>
        <w:tc>
          <w:tcPr>
            <w:tcW w:w="940" w:type="dxa"/>
            <w:shd w:val="clear" w:color="auto" w:fill="auto"/>
            <w:vAlign w:val="center"/>
            <w:hideMark/>
          </w:tcPr>
          <w:p w14:paraId="02BB278D" w14:textId="67A194D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60E8EC97" w14:textId="463B8E15" w:rsidR="00744CAB" w:rsidRPr="00245AFD" w:rsidRDefault="00744CAB" w:rsidP="00744CAB">
            <w:pPr>
              <w:spacing w:after="0" w:line="240" w:lineRule="auto"/>
              <w:jc w:val="center"/>
              <w:rPr>
                <w:rFonts w:asciiTheme="minorBidi" w:eastAsia="Times New Roman" w:hAnsiTheme="minorBidi"/>
                <w:b/>
                <w:bCs/>
                <w:color w:val="000000"/>
                <w:sz w:val="20"/>
                <w:szCs w:val="20"/>
                <w:lang w:eastAsia="en-GB"/>
              </w:rPr>
            </w:pPr>
            <w:r w:rsidRPr="00245AFD">
              <w:rPr>
                <w:rFonts w:asciiTheme="minorBidi" w:hAnsiTheme="minorBidi"/>
                <w:b/>
                <w:bCs/>
                <w:color w:val="FF0000"/>
                <w:sz w:val="20"/>
                <w:szCs w:val="20"/>
              </w:rPr>
              <w:t>+3</w:t>
            </w:r>
          </w:p>
        </w:tc>
        <w:tc>
          <w:tcPr>
            <w:tcW w:w="680" w:type="dxa"/>
            <w:shd w:val="clear" w:color="auto" w:fill="auto"/>
            <w:vAlign w:val="center"/>
            <w:hideMark/>
          </w:tcPr>
          <w:p w14:paraId="62C948AE" w14:textId="748AD48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10</w:t>
            </w:r>
          </w:p>
        </w:tc>
        <w:tc>
          <w:tcPr>
            <w:tcW w:w="700" w:type="dxa"/>
            <w:shd w:val="clear" w:color="auto" w:fill="auto"/>
            <w:vAlign w:val="center"/>
            <w:hideMark/>
          </w:tcPr>
          <w:p w14:paraId="5EF6144D" w14:textId="18E0C462"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9</w:t>
            </w:r>
          </w:p>
        </w:tc>
        <w:tc>
          <w:tcPr>
            <w:tcW w:w="700" w:type="dxa"/>
            <w:shd w:val="clear" w:color="auto" w:fill="auto"/>
            <w:vAlign w:val="center"/>
            <w:hideMark/>
          </w:tcPr>
          <w:p w14:paraId="2175A6B1" w14:textId="3C1EB234"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940" w:type="dxa"/>
            <w:shd w:val="clear" w:color="auto" w:fill="auto"/>
            <w:vAlign w:val="center"/>
            <w:hideMark/>
          </w:tcPr>
          <w:p w14:paraId="39888A2D" w14:textId="2B483E5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4629AAD4" w14:textId="599DB79B" w:rsidR="00744CAB" w:rsidRPr="00245AFD" w:rsidRDefault="00744CAB" w:rsidP="00744CAB">
            <w:pPr>
              <w:spacing w:after="0" w:line="240" w:lineRule="auto"/>
              <w:jc w:val="center"/>
              <w:rPr>
                <w:rFonts w:asciiTheme="minorBidi" w:eastAsia="Times New Roman" w:hAnsiTheme="minorBidi"/>
                <w:b/>
                <w:bCs/>
                <w:color w:val="FF0000"/>
                <w:sz w:val="20"/>
                <w:szCs w:val="20"/>
                <w:lang w:eastAsia="en-GB"/>
              </w:rPr>
            </w:pPr>
            <w:r w:rsidRPr="00245AFD">
              <w:rPr>
                <w:rFonts w:asciiTheme="minorBidi" w:hAnsiTheme="minorBidi"/>
                <w:b/>
                <w:bCs/>
                <w:color w:val="FF0000"/>
                <w:sz w:val="20"/>
                <w:szCs w:val="20"/>
              </w:rPr>
              <w:t>+4</w:t>
            </w:r>
          </w:p>
        </w:tc>
      </w:tr>
      <w:tr w:rsidR="00744CAB" w:rsidRPr="00FD6A03" w14:paraId="75B46E31" w14:textId="77777777" w:rsidTr="00744CAB">
        <w:trPr>
          <w:trHeight w:val="480"/>
        </w:trPr>
        <w:tc>
          <w:tcPr>
            <w:tcW w:w="1060" w:type="dxa"/>
            <w:shd w:val="clear" w:color="auto" w:fill="auto"/>
            <w:vAlign w:val="center"/>
            <w:hideMark/>
          </w:tcPr>
          <w:p w14:paraId="467A60FA"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8 - Raglan St</w:t>
            </w:r>
          </w:p>
        </w:tc>
        <w:tc>
          <w:tcPr>
            <w:tcW w:w="680" w:type="dxa"/>
            <w:shd w:val="clear" w:color="auto" w:fill="auto"/>
            <w:vAlign w:val="center"/>
            <w:hideMark/>
          </w:tcPr>
          <w:p w14:paraId="5FE724F8" w14:textId="1EC7EE4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11</w:t>
            </w:r>
          </w:p>
        </w:tc>
        <w:tc>
          <w:tcPr>
            <w:tcW w:w="700" w:type="dxa"/>
            <w:shd w:val="clear" w:color="auto" w:fill="auto"/>
            <w:vAlign w:val="center"/>
            <w:hideMark/>
          </w:tcPr>
          <w:p w14:paraId="4182293E" w14:textId="4ABCB38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8</w:t>
            </w:r>
          </w:p>
        </w:tc>
        <w:tc>
          <w:tcPr>
            <w:tcW w:w="700" w:type="dxa"/>
            <w:shd w:val="clear" w:color="auto" w:fill="auto"/>
            <w:vAlign w:val="center"/>
            <w:hideMark/>
          </w:tcPr>
          <w:p w14:paraId="3974FF9F" w14:textId="0FAAD27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11</w:t>
            </w:r>
          </w:p>
        </w:tc>
        <w:tc>
          <w:tcPr>
            <w:tcW w:w="940" w:type="dxa"/>
            <w:shd w:val="clear" w:color="auto" w:fill="auto"/>
            <w:vAlign w:val="center"/>
            <w:hideMark/>
          </w:tcPr>
          <w:p w14:paraId="587F5745" w14:textId="7FC9F69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-3</w:t>
            </w:r>
          </w:p>
        </w:tc>
        <w:tc>
          <w:tcPr>
            <w:tcW w:w="940" w:type="dxa"/>
            <w:shd w:val="clear" w:color="auto" w:fill="auto"/>
            <w:vAlign w:val="center"/>
            <w:hideMark/>
          </w:tcPr>
          <w:p w14:paraId="2843CA1C" w14:textId="21CD5771"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680" w:type="dxa"/>
            <w:shd w:val="clear" w:color="auto" w:fill="auto"/>
            <w:vAlign w:val="center"/>
            <w:hideMark/>
          </w:tcPr>
          <w:p w14:paraId="4BAD580E" w14:textId="67E0E72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541800A7" w14:textId="30E75C64"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9</w:t>
            </w:r>
          </w:p>
        </w:tc>
        <w:tc>
          <w:tcPr>
            <w:tcW w:w="700" w:type="dxa"/>
            <w:shd w:val="clear" w:color="auto" w:fill="auto"/>
            <w:vAlign w:val="center"/>
            <w:hideMark/>
          </w:tcPr>
          <w:p w14:paraId="37DDF244" w14:textId="6CB5923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940" w:type="dxa"/>
            <w:shd w:val="clear" w:color="auto" w:fill="auto"/>
            <w:vAlign w:val="center"/>
            <w:hideMark/>
          </w:tcPr>
          <w:p w14:paraId="58A3EE3F" w14:textId="13165DAB"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-3</w:t>
            </w:r>
          </w:p>
        </w:tc>
        <w:tc>
          <w:tcPr>
            <w:tcW w:w="940" w:type="dxa"/>
            <w:shd w:val="clear" w:color="auto" w:fill="auto"/>
            <w:vAlign w:val="center"/>
            <w:hideMark/>
          </w:tcPr>
          <w:p w14:paraId="23F7D509" w14:textId="0E8ADDD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r>
      <w:tr w:rsidR="00744CAB" w:rsidRPr="00FD6A03" w14:paraId="20DF5982" w14:textId="77777777" w:rsidTr="00744CAB">
        <w:trPr>
          <w:trHeight w:val="480"/>
        </w:trPr>
        <w:tc>
          <w:tcPr>
            <w:tcW w:w="1060" w:type="dxa"/>
            <w:shd w:val="clear" w:color="auto" w:fill="auto"/>
            <w:vAlign w:val="center"/>
            <w:hideMark/>
          </w:tcPr>
          <w:p w14:paraId="25F44949"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9 - Raglan St</w:t>
            </w:r>
          </w:p>
        </w:tc>
        <w:tc>
          <w:tcPr>
            <w:tcW w:w="680" w:type="dxa"/>
            <w:shd w:val="clear" w:color="auto" w:fill="auto"/>
            <w:vAlign w:val="center"/>
            <w:hideMark/>
          </w:tcPr>
          <w:p w14:paraId="27AC362F" w14:textId="1CA649C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auto"/>
            <w:vAlign w:val="center"/>
            <w:hideMark/>
          </w:tcPr>
          <w:p w14:paraId="14A7798D" w14:textId="6E2E924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10</w:t>
            </w:r>
          </w:p>
        </w:tc>
        <w:tc>
          <w:tcPr>
            <w:tcW w:w="700" w:type="dxa"/>
            <w:shd w:val="clear" w:color="auto" w:fill="auto"/>
            <w:vAlign w:val="center"/>
            <w:hideMark/>
          </w:tcPr>
          <w:p w14:paraId="77EECCD8" w14:textId="73A0533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13</w:t>
            </w:r>
          </w:p>
        </w:tc>
        <w:tc>
          <w:tcPr>
            <w:tcW w:w="940" w:type="dxa"/>
            <w:shd w:val="clear" w:color="auto" w:fill="auto"/>
            <w:vAlign w:val="center"/>
            <w:hideMark/>
          </w:tcPr>
          <w:p w14:paraId="1F356445" w14:textId="2E2FD65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-4</w:t>
            </w:r>
          </w:p>
        </w:tc>
        <w:tc>
          <w:tcPr>
            <w:tcW w:w="940" w:type="dxa"/>
            <w:shd w:val="clear" w:color="auto" w:fill="auto"/>
            <w:vAlign w:val="center"/>
            <w:hideMark/>
          </w:tcPr>
          <w:p w14:paraId="5E5470D3" w14:textId="0726A23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680" w:type="dxa"/>
            <w:shd w:val="clear" w:color="auto" w:fill="auto"/>
            <w:vAlign w:val="center"/>
            <w:hideMark/>
          </w:tcPr>
          <w:p w14:paraId="68792C9C" w14:textId="1A0B537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auto"/>
            <w:vAlign w:val="center"/>
            <w:hideMark/>
          </w:tcPr>
          <w:p w14:paraId="0BB15456" w14:textId="2D9C8E8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2CFD1DCB" w14:textId="51077994"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940" w:type="dxa"/>
            <w:shd w:val="clear" w:color="auto" w:fill="auto"/>
            <w:vAlign w:val="center"/>
            <w:hideMark/>
          </w:tcPr>
          <w:p w14:paraId="056CB138" w14:textId="17F76B7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35D754DC" w14:textId="7BE3086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r>
      <w:tr w:rsidR="00744CAB" w:rsidRPr="00FD6A03" w14:paraId="5B07FFA1" w14:textId="77777777" w:rsidTr="00744CAB">
        <w:trPr>
          <w:trHeight w:val="480"/>
        </w:trPr>
        <w:tc>
          <w:tcPr>
            <w:tcW w:w="1060" w:type="dxa"/>
            <w:shd w:val="clear" w:color="auto" w:fill="auto"/>
            <w:vAlign w:val="center"/>
            <w:hideMark/>
          </w:tcPr>
          <w:p w14:paraId="3379A50C"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10 - Alma St</w:t>
            </w:r>
          </w:p>
        </w:tc>
        <w:tc>
          <w:tcPr>
            <w:tcW w:w="680" w:type="dxa"/>
            <w:shd w:val="clear" w:color="auto" w:fill="auto"/>
            <w:vAlign w:val="center"/>
            <w:hideMark/>
          </w:tcPr>
          <w:p w14:paraId="5CBD8883" w14:textId="5F2E8C64"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6E2AEA8B" w14:textId="23CA829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7F74D858" w14:textId="278D4F4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940" w:type="dxa"/>
            <w:shd w:val="clear" w:color="auto" w:fill="auto"/>
            <w:vAlign w:val="center"/>
            <w:hideMark/>
          </w:tcPr>
          <w:p w14:paraId="409C9FEE" w14:textId="36162C0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-3</w:t>
            </w:r>
          </w:p>
        </w:tc>
        <w:tc>
          <w:tcPr>
            <w:tcW w:w="940" w:type="dxa"/>
            <w:shd w:val="clear" w:color="auto" w:fill="auto"/>
            <w:vAlign w:val="center"/>
            <w:hideMark/>
          </w:tcPr>
          <w:p w14:paraId="53B03FF5" w14:textId="474E006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680" w:type="dxa"/>
            <w:shd w:val="clear" w:color="auto" w:fill="auto"/>
            <w:vAlign w:val="center"/>
            <w:hideMark/>
          </w:tcPr>
          <w:p w14:paraId="2B927352" w14:textId="5583775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auto"/>
            <w:vAlign w:val="center"/>
            <w:hideMark/>
          </w:tcPr>
          <w:p w14:paraId="2C5ED80C" w14:textId="3E4974C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auto"/>
            <w:vAlign w:val="center"/>
            <w:hideMark/>
          </w:tcPr>
          <w:p w14:paraId="4D93143C" w14:textId="2677A136"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940" w:type="dxa"/>
            <w:shd w:val="clear" w:color="auto" w:fill="auto"/>
            <w:vAlign w:val="center"/>
            <w:hideMark/>
          </w:tcPr>
          <w:p w14:paraId="1E7C0D67" w14:textId="2E004194"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940" w:type="dxa"/>
            <w:shd w:val="clear" w:color="auto" w:fill="auto"/>
            <w:vAlign w:val="center"/>
            <w:hideMark/>
          </w:tcPr>
          <w:p w14:paraId="181AE676" w14:textId="33D0501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r>
      <w:tr w:rsidR="00744CAB" w:rsidRPr="00FD6A03" w14:paraId="1CADCDF2" w14:textId="77777777" w:rsidTr="00744CAB">
        <w:trPr>
          <w:trHeight w:val="720"/>
        </w:trPr>
        <w:tc>
          <w:tcPr>
            <w:tcW w:w="1060" w:type="dxa"/>
            <w:shd w:val="clear" w:color="auto" w:fill="auto"/>
            <w:vAlign w:val="center"/>
            <w:hideMark/>
          </w:tcPr>
          <w:p w14:paraId="5CE69742"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11 - Inkerman Rd</w:t>
            </w:r>
          </w:p>
        </w:tc>
        <w:tc>
          <w:tcPr>
            <w:tcW w:w="680" w:type="dxa"/>
            <w:shd w:val="clear" w:color="auto" w:fill="auto"/>
            <w:vAlign w:val="center"/>
            <w:hideMark/>
          </w:tcPr>
          <w:p w14:paraId="15459BAA" w14:textId="347E4D2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2A7196AF" w14:textId="07A1B946"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11</w:t>
            </w:r>
          </w:p>
        </w:tc>
        <w:tc>
          <w:tcPr>
            <w:tcW w:w="700" w:type="dxa"/>
            <w:shd w:val="clear" w:color="auto" w:fill="auto"/>
            <w:vAlign w:val="center"/>
            <w:hideMark/>
          </w:tcPr>
          <w:p w14:paraId="62AE8DD1" w14:textId="4D09557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13</w:t>
            </w:r>
          </w:p>
        </w:tc>
        <w:tc>
          <w:tcPr>
            <w:tcW w:w="940" w:type="dxa"/>
            <w:shd w:val="clear" w:color="auto" w:fill="auto"/>
            <w:vAlign w:val="center"/>
            <w:hideMark/>
          </w:tcPr>
          <w:p w14:paraId="5D836763" w14:textId="2622626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1522205A" w14:textId="3516C976"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680" w:type="dxa"/>
            <w:shd w:val="clear" w:color="auto" w:fill="auto"/>
            <w:vAlign w:val="center"/>
            <w:hideMark/>
          </w:tcPr>
          <w:p w14:paraId="593FD8F0" w14:textId="11E07A0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01724A87" w14:textId="693961B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18A1E0A2" w14:textId="4742721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13</w:t>
            </w:r>
          </w:p>
        </w:tc>
        <w:tc>
          <w:tcPr>
            <w:tcW w:w="940" w:type="dxa"/>
            <w:shd w:val="clear" w:color="auto" w:fill="auto"/>
            <w:vAlign w:val="center"/>
            <w:hideMark/>
          </w:tcPr>
          <w:p w14:paraId="15335430" w14:textId="69B1B87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940" w:type="dxa"/>
            <w:shd w:val="clear" w:color="auto" w:fill="auto"/>
            <w:vAlign w:val="center"/>
            <w:hideMark/>
          </w:tcPr>
          <w:p w14:paraId="6D31704B" w14:textId="2B2133E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r>
      <w:tr w:rsidR="00744CAB" w:rsidRPr="00FD6A03" w14:paraId="0A9E214A" w14:textId="77777777" w:rsidTr="00744CAB">
        <w:trPr>
          <w:trHeight w:val="480"/>
        </w:trPr>
        <w:tc>
          <w:tcPr>
            <w:tcW w:w="1060" w:type="dxa"/>
            <w:shd w:val="clear" w:color="auto" w:fill="auto"/>
            <w:vAlign w:val="center"/>
            <w:hideMark/>
          </w:tcPr>
          <w:p w14:paraId="52C26CF1"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12 - Grafton Rd</w:t>
            </w:r>
          </w:p>
        </w:tc>
        <w:tc>
          <w:tcPr>
            <w:tcW w:w="680" w:type="dxa"/>
            <w:shd w:val="clear" w:color="auto" w:fill="auto"/>
            <w:vAlign w:val="center"/>
            <w:hideMark/>
          </w:tcPr>
          <w:p w14:paraId="07DA43F4" w14:textId="5ABEEAF7"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5B6D986B" w14:textId="2CBE29D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auto"/>
            <w:vAlign w:val="center"/>
            <w:hideMark/>
          </w:tcPr>
          <w:p w14:paraId="167D243B" w14:textId="20067C1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940" w:type="dxa"/>
            <w:shd w:val="clear" w:color="auto" w:fill="auto"/>
            <w:vAlign w:val="center"/>
            <w:hideMark/>
          </w:tcPr>
          <w:p w14:paraId="59E3995D" w14:textId="65FE328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0B7F6BE4" w14:textId="1E8AB74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680" w:type="dxa"/>
            <w:shd w:val="clear" w:color="auto" w:fill="auto"/>
            <w:vAlign w:val="center"/>
            <w:hideMark/>
          </w:tcPr>
          <w:p w14:paraId="325ABAE8" w14:textId="0935AAB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5DC12F25" w14:textId="10C612A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573A889D" w14:textId="5B24905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940" w:type="dxa"/>
            <w:shd w:val="clear" w:color="auto" w:fill="auto"/>
            <w:vAlign w:val="center"/>
            <w:hideMark/>
          </w:tcPr>
          <w:p w14:paraId="7B97D7A2" w14:textId="757430C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0B385193" w14:textId="41090B6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r>
      <w:tr w:rsidR="00744CAB" w:rsidRPr="00FD6A03" w14:paraId="37030673" w14:textId="77777777" w:rsidTr="00744CAB">
        <w:trPr>
          <w:trHeight w:val="480"/>
        </w:trPr>
        <w:tc>
          <w:tcPr>
            <w:tcW w:w="1060" w:type="dxa"/>
            <w:shd w:val="clear" w:color="auto" w:fill="auto"/>
            <w:vAlign w:val="center"/>
            <w:hideMark/>
          </w:tcPr>
          <w:p w14:paraId="6F6FBFCA"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13 - Grafton Rd</w:t>
            </w:r>
          </w:p>
        </w:tc>
        <w:tc>
          <w:tcPr>
            <w:tcW w:w="680" w:type="dxa"/>
            <w:shd w:val="clear" w:color="auto" w:fill="auto"/>
            <w:vAlign w:val="center"/>
            <w:hideMark/>
          </w:tcPr>
          <w:p w14:paraId="2D1D9328" w14:textId="0FC0ED00"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62A33939" w14:textId="7481764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2AD73BCA" w14:textId="331A2B9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940" w:type="dxa"/>
            <w:shd w:val="clear" w:color="auto" w:fill="auto"/>
            <w:vAlign w:val="center"/>
            <w:hideMark/>
          </w:tcPr>
          <w:p w14:paraId="1E1D866F" w14:textId="4FCAE096"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6DBAFFD4" w14:textId="7EB231D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680" w:type="dxa"/>
            <w:shd w:val="clear" w:color="auto" w:fill="auto"/>
            <w:vAlign w:val="center"/>
            <w:hideMark/>
          </w:tcPr>
          <w:p w14:paraId="39F54800" w14:textId="5037B9F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11D7F5B4" w14:textId="723367C4"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24F9BBBB" w14:textId="38F0B5B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940" w:type="dxa"/>
            <w:shd w:val="clear" w:color="auto" w:fill="auto"/>
            <w:vAlign w:val="center"/>
            <w:hideMark/>
          </w:tcPr>
          <w:p w14:paraId="1BA3B766" w14:textId="0C58AC5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72BF7BF3" w14:textId="7218E32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r>
      <w:tr w:rsidR="00744CAB" w:rsidRPr="00FD6A03" w14:paraId="33A71FF4" w14:textId="77777777" w:rsidTr="00744CAB">
        <w:trPr>
          <w:trHeight w:val="480"/>
        </w:trPr>
        <w:tc>
          <w:tcPr>
            <w:tcW w:w="1060" w:type="dxa"/>
            <w:shd w:val="clear" w:color="auto" w:fill="auto"/>
            <w:vAlign w:val="center"/>
            <w:hideMark/>
          </w:tcPr>
          <w:p w14:paraId="0A1B3648"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14 - Athlone St</w:t>
            </w:r>
          </w:p>
        </w:tc>
        <w:tc>
          <w:tcPr>
            <w:tcW w:w="680" w:type="dxa"/>
            <w:shd w:val="clear" w:color="auto" w:fill="auto"/>
            <w:vAlign w:val="center"/>
            <w:hideMark/>
          </w:tcPr>
          <w:p w14:paraId="50FE2D17" w14:textId="2945B465"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4214A964" w14:textId="41C2DC1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14</w:t>
            </w:r>
          </w:p>
        </w:tc>
        <w:tc>
          <w:tcPr>
            <w:tcW w:w="700" w:type="dxa"/>
            <w:shd w:val="clear" w:color="auto" w:fill="auto"/>
            <w:vAlign w:val="center"/>
            <w:hideMark/>
          </w:tcPr>
          <w:p w14:paraId="2DB33998" w14:textId="66F2EDD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940" w:type="dxa"/>
            <w:shd w:val="clear" w:color="auto" w:fill="auto"/>
            <w:vAlign w:val="center"/>
            <w:hideMark/>
          </w:tcPr>
          <w:p w14:paraId="4FB55502" w14:textId="3AE2A9C6"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7A8B10EE" w14:textId="70DD32D8"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680" w:type="dxa"/>
            <w:shd w:val="clear" w:color="auto" w:fill="auto"/>
            <w:vAlign w:val="center"/>
            <w:hideMark/>
          </w:tcPr>
          <w:p w14:paraId="4415672F" w14:textId="6BE7B15F"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700" w:type="dxa"/>
            <w:shd w:val="clear" w:color="auto" w:fill="auto"/>
            <w:vAlign w:val="center"/>
            <w:hideMark/>
          </w:tcPr>
          <w:p w14:paraId="04243F22" w14:textId="548083BE"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15</w:t>
            </w:r>
          </w:p>
        </w:tc>
        <w:tc>
          <w:tcPr>
            <w:tcW w:w="700" w:type="dxa"/>
            <w:shd w:val="clear" w:color="auto" w:fill="auto"/>
            <w:vAlign w:val="center"/>
            <w:hideMark/>
          </w:tcPr>
          <w:p w14:paraId="7D96B2A5" w14:textId="156D0D42"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16</w:t>
            </w:r>
          </w:p>
        </w:tc>
        <w:tc>
          <w:tcPr>
            <w:tcW w:w="940" w:type="dxa"/>
            <w:shd w:val="clear" w:color="auto" w:fill="auto"/>
            <w:vAlign w:val="center"/>
            <w:hideMark/>
          </w:tcPr>
          <w:p w14:paraId="19506618" w14:textId="5503A32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c>
          <w:tcPr>
            <w:tcW w:w="940" w:type="dxa"/>
            <w:shd w:val="clear" w:color="auto" w:fill="auto"/>
            <w:vAlign w:val="center"/>
            <w:hideMark/>
          </w:tcPr>
          <w:p w14:paraId="3C696DD4" w14:textId="574CFEE1"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r>
      <w:tr w:rsidR="00744CAB" w:rsidRPr="00FD6A03" w14:paraId="3489EDBF" w14:textId="77777777" w:rsidTr="00744CAB">
        <w:trPr>
          <w:trHeight w:val="480"/>
        </w:trPr>
        <w:tc>
          <w:tcPr>
            <w:tcW w:w="1060" w:type="dxa"/>
            <w:shd w:val="clear" w:color="auto" w:fill="auto"/>
            <w:vAlign w:val="center"/>
            <w:hideMark/>
          </w:tcPr>
          <w:p w14:paraId="2D81A77D" w14:textId="77777777" w:rsidR="00744CAB" w:rsidRPr="00245AFD" w:rsidRDefault="00744CAB" w:rsidP="00744CAB">
            <w:pPr>
              <w:spacing w:after="0" w:line="240" w:lineRule="auto"/>
              <w:rPr>
                <w:rFonts w:asciiTheme="minorBidi" w:eastAsia="Times New Roman" w:hAnsiTheme="minorBidi"/>
                <w:b/>
                <w:bCs/>
                <w:color w:val="000000"/>
                <w:sz w:val="20"/>
                <w:szCs w:val="20"/>
                <w:lang w:eastAsia="en-GB"/>
              </w:rPr>
            </w:pPr>
            <w:r w:rsidRPr="00245AFD">
              <w:rPr>
                <w:rFonts w:asciiTheme="minorBidi" w:eastAsia="Times New Roman" w:hAnsiTheme="minorBidi"/>
                <w:b/>
                <w:bCs/>
                <w:color w:val="000000"/>
                <w:sz w:val="20"/>
                <w:szCs w:val="20"/>
                <w:lang w:eastAsia="en-GB"/>
              </w:rPr>
              <w:t>Site 15 - Ryland Rd</w:t>
            </w:r>
          </w:p>
        </w:tc>
        <w:tc>
          <w:tcPr>
            <w:tcW w:w="680" w:type="dxa"/>
            <w:shd w:val="clear" w:color="auto" w:fill="auto"/>
            <w:vAlign w:val="center"/>
            <w:hideMark/>
          </w:tcPr>
          <w:p w14:paraId="620323B3" w14:textId="4A8CEEE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11</w:t>
            </w:r>
          </w:p>
        </w:tc>
        <w:tc>
          <w:tcPr>
            <w:tcW w:w="700" w:type="dxa"/>
            <w:shd w:val="clear" w:color="auto" w:fill="auto"/>
            <w:vAlign w:val="center"/>
            <w:hideMark/>
          </w:tcPr>
          <w:p w14:paraId="2D7D7A32" w14:textId="5262F38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9</w:t>
            </w:r>
          </w:p>
        </w:tc>
        <w:tc>
          <w:tcPr>
            <w:tcW w:w="700" w:type="dxa"/>
            <w:shd w:val="clear" w:color="auto" w:fill="auto"/>
            <w:vAlign w:val="center"/>
            <w:hideMark/>
          </w:tcPr>
          <w:p w14:paraId="41C5A6C8" w14:textId="776B7BB1"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11</w:t>
            </w:r>
          </w:p>
        </w:tc>
        <w:tc>
          <w:tcPr>
            <w:tcW w:w="940" w:type="dxa"/>
            <w:shd w:val="clear" w:color="auto" w:fill="auto"/>
            <w:vAlign w:val="center"/>
            <w:hideMark/>
          </w:tcPr>
          <w:p w14:paraId="569C1F98" w14:textId="35DDA6DA"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3E74FB5C" w14:textId="064F41E9"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No Change</w:t>
            </w:r>
          </w:p>
        </w:tc>
        <w:tc>
          <w:tcPr>
            <w:tcW w:w="680" w:type="dxa"/>
            <w:shd w:val="clear" w:color="auto" w:fill="auto"/>
            <w:vAlign w:val="center"/>
            <w:hideMark/>
          </w:tcPr>
          <w:p w14:paraId="28DBDCE7" w14:textId="01203BE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12</w:t>
            </w:r>
          </w:p>
        </w:tc>
        <w:tc>
          <w:tcPr>
            <w:tcW w:w="700" w:type="dxa"/>
            <w:shd w:val="clear" w:color="auto" w:fill="auto"/>
            <w:vAlign w:val="center"/>
            <w:hideMark/>
          </w:tcPr>
          <w:p w14:paraId="15B653A6" w14:textId="525E58BC"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10</w:t>
            </w:r>
          </w:p>
        </w:tc>
        <w:tc>
          <w:tcPr>
            <w:tcW w:w="700" w:type="dxa"/>
            <w:shd w:val="clear" w:color="auto" w:fill="auto"/>
            <w:vAlign w:val="center"/>
            <w:hideMark/>
          </w:tcPr>
          <w:p w14:paraId="0EB3D6F5" w14:textId="0DFED2D3"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11</w:t>
            </w:r>
          </w:p>
        </w:tc>
        <w:tc>
          <w:tcPr>
            <w:tcW w:w="940" w:type="dxa"/>
            <w:shd w:val="clear" w:color="auto" w:fill="auto"/>
            <w:vAlign w:val="center"/>
            <w:hideMark/>
          </w:tcPr>
          <w:p w14:paraId="244A2BB4" w14:textId="5D06B20B"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-2</w:t>
            </w:r>
          </w:p>
        </w:tc>
        <w:tc>
          <w:tcPr>
            <w:tcW w:w="940" w:type="dxa"/>
            <w:shd w:val="clear" w:color="auto" w:fill="auto"/>
            <w:vAlign w:val="center"/>
            <w:hideMark/>
          </w:tcPr>
          <w:p w14:paraId="4C7B62CB" w14:textId="6232CEAD" w:rsidR="00744CAB" w:rsidRPr="00245AFD" w:rsidRDefault="00744CAB" w:rsidP="00744CAB">
            <w:pPr>
              <w:spacing w:after="0" w:line="240" w:lineRule="auto"/>
              <w:jc w:val="center"/>
              <w:rPr>
                <w:rFonts w:asciiTheme="minorBidi" w:eastAsia="Times New Roman" w:hAnsiTheme="minorBidi"/>
                <w:color w:val="000000"/>
                <w:sz w:val="20"/>
                <w:szCs w:val="20"/>
                <w:lang w:eastAsia="en-GB"/>
              </w:rPr>
            </w:pPr>
            <w:r w:rsidRPr="00245AFD">
              <w:rPr>
                <w:rFonts w:asciiTheme="minorBidi" w:hAnsiTheme="minorBidi"/>
                <w:sz w:val="20"/>
                <w:szCs w:val="20"/>
              </w:rPr>
              <w:t>-1</w:t>
            </w:r>
          </w:p>
        </w:tc>
      </w:tr>
    </w:tbl>
    <w:p w14:paraId="7D2164D0" w14:textId="693B35C0" w:rsidR="00A008E9" w:rsidRPr="00245AFD" w:rsidRDefault="006C64E2" w:rsidP="00364658">
      <w:pPr>
        <w:spacing w:before="240"/>
        <w:rPr>
          <w:rFonts w:asciiTheme="minorBidi" w:hAnsiTheme="minorBidi"/>
          <w:sz w:val="24"/>
          <w:szCs w:val="24"/>
        </w:rPr>
      </w:pPr>
      <w:r w:rsidRPr="00245AFD">
        <w:rPr>
          <w:rFonts w:asciiTheme="minorBidi" w:hAnsiTheme="minorBidi"/>
          <w:sz w:val="24"/>
          <w:szCs w:val="24"/>
        </w:rPr>
        <w:t>W</w:t>
      </w:r>
      <w:r w:rsidR="0056536E" w:rsidRPr="00245AFD">
        <w:rPr>
          <w:rFonts w:asciiTheme="minorBidi" w:hAnsiTheme="minorBidi"/>
          <w:sz w:val="24"/>
          <w:szCs w:val="24"/>
        </w:rPr>
        <w:t xml:space="preserve">hen comparing the speed data collected </w:t>
      </w:r>
      <w:r w:rsidR="000268E4" w:rsidRPr="00245AFD">
        <w:rPr>
          <w:rFonts w:asciiTheme="minorBidi" w:hAnsiTheme="minorBidi"/>
          <w:sz w:val="24"/>
          <w:szCs w:val="24"/>
        </w:rPr>
        <w:t xml:space="preserve">in January 2022 (before trial scheme) with the data collected in </w:t>
      </w:r>
      <w:r w:rsidR="009A47B0" w:rsidRPr="00245AFD">
        <w:rPr>
          <w:rFonts w:asciiTheme="minorBidi" w:hAnsiTheme="minorBidi"/>
          <w:sz w:val="24"/>
          <w:szCs w:val="24"/>
        </w:rPr>
        <w:t>May</w:t>
      </w:r>
      <w:r w:rsidR="000268E4" w:rsidRPr="00245AFD">
        <w:rPr>
          <w:rFonts w:asciiTheme="minorBidi" w:hAnsiTheme="minorBidi"/>
          <w:sz w:val="24"/>
          <w:szCs w:val="24"/>
        </w:rPr>
        <w:t xml:space="preserve"> 202</w:t>
      </w:r>
      <w:r w:rsidRPr="00245AFD">
        <w:rPr>
          <w:rFonts w:asciiTheme="minorBidi" w:hAnsiTheme="minorBidi"/>
          <w:sz w:val="24"/>
          <w:szCs w:val="24"/>
        </w:rPr>
        <w:t>3</w:t>
      </w:r>
      <w:r w:rsidR="000268E4" w:rsidRPr="00245AFD">
        <w:rPr>
          <w:rFonts w:asciiTheme="minorBidi" w:hAnsiTheme="minorBidi"/>
          <w:sz w:val="24"/>
          <w:szCs w:val="24"/>
        </w:rPr>
        <w:t xml:space="preserve"> (</w:t>
      </w:r>
      <w:r w:rsidRPr="00245AFD">
        <w:rPr>
          <w:rFonts w:asciiTheme="minorBidi" w:hAnsiTheme="minorBidi"/>
          <w:sz w:val="24"/>
          <w:szCs w:val="24"/>
        </w:rPr>
        <w:t>during trial scheme after 12 months</w:t>
      </w:r>
      <w:r w:rsidR="000268E4" w:rsidRPr="00245AFD">
        <w:rPr>
          <w:rFonts w:asciiTheme="minorBidi" w:hAnsiTheme="minorBidi"/>
          <w:sz w:val="24"/>
          <w:szCs w:val="24"/>
        </w:rPr>
        <w:t xml:space="preserve">), </w:t>
      </w:r>
      <w:r w:rsidR="0056536E" w:rsidRPr="00245AFD">
        <w:rPr>
          <w:rFonts w:asciiTheme="minorBidi" w:hAnsiTheme="minorBidi"/>
          <w:sz w:val="24"/>
          <w:szCs w:val="24"/>
        </w:rPr>
        <w:t xml:space="preserve">average speeds </w:t>
      </w:r>
      <w:r w:rsidR="00364658" w:rsidRPr="00245AFD">
        <w:rPr>
          <w:rFonts w:asciiTheme="minorBidi" w:hAnsiTheme="minorBidi"/>
          <w:sz w:val="24"/>
          <w:szCs w:val="24"/>
        </w:rPr>
        <w:t xml:space="preserve">recorded on Holmes Road within the Healthy School Street restriction area (Site 2) </w:t>
      </w:r>
      <w:r w:rsidR="00DE3049" w:rsidRPr="00245AFD">
        <w:rPr>
          <w:rFonts w:asciiTheme="minorBidi" w:hAnsiTheme="minorBidi"/>
          <w:sz w:val="24"/>
          <w:szCs w:val="24"/>
        </w:rPr>
        <w:t xml:space="preserve">reduced </w:t>
      </w:r>
      <w:r w:rsidR="009A47B0" w:rsidRPr="00245AFD">
        <w:rPr>
          <w:rFonts w:asciiTheme="minorBidi" w:hAnsiTheme="minorBidi"/>
          <w:sz w:val="24"/>
          <w:szCs w:val="24"/>
        </w:rPr>
        <w:t xml:space="preserve">by </w:t>
      </w:r>
      <w:r w:rsidR="00DE3049" w:rsidRPr="00245AFD">
        <w:rPr>
          <w:rFonts w:asciiTheme="minorBidi" w:hAnsiTheme="minorBidi"/>
          <w:sz w:val="24"/>
          <w:szCs w:val="24"/>
        </w:rPr>
        <w:t>1</w:t>
      </w:r>
      <w:r w:rsidR="009A47B0" w:rsidRPr="00245AFD">
        <w:rPr>
          <w:rFonts w:asciiTheme="minorBidi" w:hAnsiTheme="minorBidi"/>
          <w:sz w:val="24"/>
          <w:szCs w:val="24"/>
        </w:rPr>
        <w:t xml:space="preserve"> </w:t>
      </w:r>
      <w:r w:rsidR="00DE3049" w:rsidRPr="00245AFD">
        <w:rPr>
          <w:rFonts w:asciiTheme="minorBidi" w:hAnsiTheme="minorBidi"/>
          <w:sz w:val="24"/>
          <w:szCs w:val="24"/>
        </w:rPr>
        <w:t>mph during the AM Peak and stayed the same (no change) during the PM Peak</w:t>
      </w:r>
      <w:r w:rsidR="00364658" w:rsidRPr="00245AFD">
        <w:rPr>
          <w:rFonts w:asciiTheme="minorBidi" w:hAnsiTheme="minorBidi"/>
          <w:sz w:val="24"/>
          <w:szCs w:val="24"/>
        </w:rPr>
        <w:t xml:space="preserve">. </w:t>
      </w:r>
      <w:r w:rsidR="00401BE3" w:rsidRPr="00245AFD">
        <w:rPr>
          <w:rFonts w:asciiTheme="minorBidi" w:hAnsiTheme="minorBidi"/>
          <w:sz w:val="24"/>
          <w:szCs w:val="24"/>
        </w:rPr>
        <w:t>Average t</w:t>
      </w:r>
      <w:r w:rsidR="00364658" w:rsidRPr="00245AFD">
        <w:rPr>
          <w:rFonts w:asciiTheme="minorBidi" w:hAnsiTheme="minorBidi"/>
          <w:sz w:val="24"/>
          <w:szCs w:val="24"/>
        </w:rPr>
        <w:t xml:space="preserve">raffic speeds on some of the remaining streets increased, with the most notable increase being on Cathcart Street during the AM peak </w:t>
      </w:r>
      <w:r w:rsidR="00734129" w:rsidRPr="00245AFD">
        <w:rPr>
          <w:rFonts w:asciiTheme="minorBidi" w:hAnsiTheme="minorBidi"/>
          <w:sz w:val="24"/>
          <w:szCs w:val="24"/>
        </w:rPr>
        <w:t xml:space="preserve">(+3mph) </w:t>
      </w:r>
      <w:r w:rsidR="00364658" w:rsidRPr="00245AFD">
        <w:rPr>
          <w:rFonts w:asciiTheme="minorBidi" w:hAnsiTheme="minorBidi"/>
          <w:sz w:val="24"/>
          <w:szCs w:val="24"/>
        </w:rPr>
        <w:t xml:space="preserve">and Willes </w:t>
      </w:r>
      <w:r w:rsidR="00DE3049" w:rsidRPr="00245AFD">
        <w:rPr>
          <w:rFonts w:asciiTheme="minorBidi" w:hAnsiTheme="minorBidi"/>
          <w:sz w:val="24"/>
          <w:szCs w:val="24"/>
        </w:rPr>
        <w:t>Road</w:t>
      </w:r>
      <w:r w:rsidR="00734129" w:rsidRPr="00245AFD">
        <w:rPr>
          <w:rFonts w:asciiTheme="minorBidi" w:hAnsiTheme="minorBidi"/>
          <w:sz w:val="24"/>
          <w:szCs w:val="24"/>
        </w:rPr>
        <w:t>/</w:t>
      </w:r>
      <w:r w:rsidR="00364658" w:rsidRPr="00245AFD">
        <w:rPr>
          <w:rFonts w:asciiTheme="minorBidi" w:hAnsiTheme="minorBidi"/>
          <w:sz w:val="24"/>
          <w:szCs w:val="24"/>
        </w:rPr>
        <w:t>Cathcart Street during the PM peak</w:t>
      </w:r>
      <w:r w:rsidR="00734129" w:rsidRPr="00245AFD">
        <w:rPr>
          <w:rFonts w:asciiTheme="minorBidi" w:hAnsiTheme="minorBidi"/>
          <w:sz w:val="24"/>
          <w:szCs w:val="24"/>
        </w:rPr>
        <w:t xml:space="preserve"> (+4mph)</w:t>
      </w:r>
      <w:r w:rsidR="00364658" w:rsidRPr="00245AFD">
        <w:rPr>
          <w:rFonts w:asciiTheme="minorBidi" w:hAnsiTheme="minorBidi"/>
          <w:sz w:val="24"/>
          <w:szCs w:val="24"/>
        </w:rPr>
        <w:t>. Average speeds recorded at all sites were below the 20mph speed limit in the during trial scheme scenario</w:t>
      </w:r>
      <w:r w:rsidR="00E448FD" w:rsidRPr="00245AFD">
        <w:rPr>
          <w:rFonts w:asciiTheme="minorBidi" w:hAnsiTheme="minorBidi"/>
          <w:sz w:val="24"/>
          <w:szCs w:val="24"/>
        </w:rPr>
        <w:t>.</w:t>
      </w:r>
    </w:p>
    <w:p w14:paraId="066D63A2" w14:textId="0AE510F5" w:rsidR="00DA05A7" w:rsidRPr="00245AFD" w:rsidRDefault="00DA05A7" w:rsidP="00777144">
      <w:pPr>
        <w:rPr>
          <w:rFonts w:asciiTheme="minorBidi" w:hAnsiTheme="minorBidi"/>
          <w:b/>
          <w:bCs/>
          <w:sz w:val="24"/>
          <w:szCs w:val="24"/>
        </w:rPr>
      </w:pPr>
      <w:r w:rsidRPr="00245AFD">
        <w:rPr>
          <w:rFonts w:asciiTheme="minorBidi" w:hAnsiTheme="minorBidi"/>
          <w:b/>
          <w:bCs/>
          <w:sz w:val="24"/>
          <w:szCs w:val="24"/>
        </w:rPr>
        <w:t xml:space="preserve">Cycle Flows </w:t>
      </w:r>
      <w:r w:rsidR="001B4D16" w:rsidRPr="00245AFD">
        <w:rPr>
          <w:rFonts w:asciiTheme="minorBidi" w:hAnsiTheme="minorBidi"/>
          <w:b/>
          <w:bCs/>
          <w:sz w:val="24"/>
          <w:szCs w:val="24"/>
        </w:rPr>
        <w:t>(ATC)</w:t>
      </w:r>
    </w:p>
    <w:p w14:paraId="64C008F6" w14:textId="47EAF513" w:rsidR="00996C70" w:rsidRPr="00245AFD" w:rsidRDefault="00DA05A7" w:rsidP="00777144">
      <w:pPr>
        <w:rPr>
          <w:rFonts w:asciiTheme="minorBidi" w:hAnsiTheme="minorBidi"/>
          <w:sz w:val="24"/>
          <w:szCs w:val="24"/>
        </w:rPr>
      </w:pPr>
      <w:r w:rsidRPr="00245AFD">
        <w:rPr>
          <w:rFonts w:asciiTheme="minorBidi" w:hAnsiTheme="minorBidi"/>
          <w:sz w:val="24"/>
          <w:szCs w:val="24"/>
        </w:rPr>
        <w:t xml:space="preserve">A comparison of cycle flows </w:t>
      </w:r>
      <w:r w:rsidR="00CB3CEE" w:rsidRPr="00245AFD">
        <w:rPr>
          <w:rFonts w:asciiTheme="minorBidi" w:hAnsiTheme="minorBidi"/>
          <w:sz w:val="24"/>
          <w:szCs w:val="24"/>
        </w:rPr>
        <w:t xml:space="preserve">for </w:t>
      </w:r>
      <w:r w:rsidR="00687AA2" w:rsidRPr="00245AFD">
        <w:rPr>
          <w:rFonts w:asciiTheme="minorBidi" w:hAnsiTheme="minorBidi"/>
          <w:sz w:val="24"/>
          <w:szCs w:val="24"/>
        </w:rPr>
        <w:t>the roads surveyed</w:t>
      </w:r>
      <w:r w:rsidR="00CB3CEE" w:rsidRPr="00245AFD">
        <w:rPr>
          <w:rFonts w:asciiTheme="minorBidi" w:hAnsiTheme="minorBidi"/>
          <w:sz w:val="24"/>
          <w:szCs w:val="24"/>
        </w:rPr>
        <w:t xml:space="preserve"> </w:t>
      </w:r>
      <w:r w:rsidR="001B4D16" w:rsidRPr="00245AFD">
        <w:rPr>
          <w:rFonts w:asciiTheme="minorBidi" w:hAnsiTheme="minorBidi"/>
          <w:sz w:val="24"/>
          <w:szCs w:val="24"/>
        </w:rPr>
        <w:t xml:space="preserve">using </w:t>
      </w:r>
      <w:r w:rsidR="00DE3049" w:rsidRPr="00245AFD">
        <w:rPr>
          <w:rFonts w:asciiTheme="minorBidi" w:hAnsiTheme="minorBidi"/>
          <w:sz w:val="24"/>
          <w:szCs w:val="24"/>
        </w:rPr>
        <w:t xml:space="preserve">Automatic Traffic Counts </w:t>
      </w:r>
      <w:r w:rsidR="00CB3CEE" w:rsidRPr="00245AFD">
        <w:rPr>
          <w:rFonts w:asciiTheme="minorBidi" w:hAnsiTheme="minorBidi"/>
          <w:sz w:val="24"/>
          <w:szCs w:val="24"/>
        </w:rPr>
        <w:t>is shown i</w:t>
      </w:r>
      <w:r w:rsidR="001B4D16" w:rsidRPr="00245AFD">
        <w:rPr>
          <w:rFonts w:asciiTheme="minorBidi" w:hAnsiTheme="minorBidi"/>
          <w:sz w:val="24"/>
          <w:szCs w:val="24"/>
        </w:rPr>
        <w:t xml:space="preserve">n </w:t>
      </w:r>
      <w:r w:rsidR="001B4D16" w:rsidRPr="00245AFD">
        <w:rPr>
          <w:rFonts w:asciiTheme="minorBidi" w:hAnsiTheme="minorBidi"/>
          <w:sz w:val="24"/>
          <w:szCs w:val="24"/>
        </w:rPr>
        <w:fldChar w:fldCharType="begin"/>
      </w:r>
      <w:r w:rsidR="001B4D16" w:rsidRPr="00245AFD">
        <w:rPr>
          <w:rFonts w:asciiTheme="minorBidi" w:hAnsiTheme="minorBidi"/>
          <w:sz w:val="24"/>
          <w:szCs w:val="24"/>
        </w:rPr>
        <w:instrText xml:space="preserve"> REF _Ref142295435 \h  \* MERGEFORMAT </w:instrText>
      </w:r>
      <w:r w:rsidR="001B4D16" w:rsidRPr="00245AFD">
        <w:rPr>
          <w:rFonts w:asciiTheme="minorBidi" w:hAnsiTheme="minorBidi"/>
          <w:sz w:val="24"/>
          <w:szCs w:val="24"/>
        </w:rPr>
      </w:r>
      <w:r w:rsidR="001B4D16" w:rsidRPr="00245AFD">
        <w:rPr>
          <w:rFonts w:asciiTheme="minorBidi" w:hAnsiTheme="minorBidi"/>
          <w:sz w:val="24"/>
          <w:szCs w:val="24"/>
        </w:rPr>
        <w:fldChar w:fldCharType="separate"/>
      </w:r>
      <w:r w:rsidR="001D0A25" w:rsidRPr="001D0A25">
        <w:rPr>
          <w:rFonts w:asciiTheme="minorBidi" w:hAnsiTheme="minorBidi"/>
          <w:sz w:val="24"/>
          <w:szCs w:val="24"/>
        </w:rPr>
        <w:t xml:space="preserve">Table </w:t>
      </w:r>
      <w:r w:rsidR="001D0A25" w:rsidRPr="001D0A25">
        <w:rPr>
          <w:rFonts w:asciiTheme="minorBidi" w:hAnsiTheme="minorBidi"/>
          <w:noProof/>
          <w:sz w:val="24"/>
          <w:szCs w:val="24"/>
        </w:rPr>
        <w:t>4</w:t>
      </w:r>
      <w:r w:rsidR="001B4D16" w:rsidRPr="00245AFD">
        <w:rPr>
          <w:rFonts w:asciiTheme="minorBidi" w:hAnsiTheme="minorBidi"/>
          <w:sz w:val="24"/>
          <w:szCs w:val="24"/>
        </w:rPr>
        <w:fldChar w:fldCharType="end"/>
      </w:r>
      <w:r w:rsidR="00CB3CEE" w:rsidRPr="00245AFD">
        <w:rPr>
          <w:rFonts w:asciiTheme="minorBidi" w:hAnsiTheme="minorBidi"/>
          <w:sz w:val="24"/>
          <w:szCs w:val="24"/>
        </w:rPr>
        <w:t xml:space="preserve">. </w:t>
      </w:r>
    </w:p>
    <w:p w14:paraId="07A4F721" w14:textId="49BB7AE0" w:rsidR="00B34009" w:rsidRPr="00563940" w:rsidRDefault="00B34009" w:rsidP="00563940">
      <w:pPr>
        <w:pStyle w:val="Caption"/>
      </w:pPr>
      <w:bookmarkStart w:id="6" w:name="_Ref142295435"/>
      <w:r w:rsidRPr="00563940">
        <w:t xml:space="preserve">Table </w:t>
      </w:r>
      <w:fldSimple w:instr=" SEQ Table \* ARABIC ">
        <w:r w:rsidR="001D0A25">
          <w:rPr>
            <w:noProof/>
          </w:rPr>
          <w:t>4</w:t>
        </w:r>
      </w:fldSimple>
      <w:bookmarkEnd w:id="6"/>
      <w:r w:rsidRPr="00563940">
        <w:t>: Cycle Count Data: Daily Average Counts (Monday to Friday, AM and PM restriction times)</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7"/>
        <w:gridCol w:w="554"/>
        <w:gridCol w:w="621"/>
        <w:gridCol w:w="567"/>
        <w:gridCol w:w="1134"/>
        <w:gridCol w:w="1134"/>
        <w:gridCol w:w="567"/>
        <w:gridCol w:w="567"/>
        <w:gridCol w:w="708"/>
        <w:gridCol w:w="1590"/>
        <w:gridCol w:w="1134"/>
        <w:gridCol w:w="8"/>
      </w:tblGrid>
      <w:tr w:rsidR="00DC21D5" w:rsidRPr="00245AFD" w14:paraId="0BADCAE4" w14:textId="77777777" w:rsidTr="00245AFD">
        <w:trPr>
          <w:trHeight w:val="300"/>
        </w:trPr>
        <w:tc>
          <w:tcPr>
            <w:tcW w:w="947" w:type="dxa"/>
            <w:vMerge w:val="restart"/>
            <w:shd w:val="clear" w:color="auto" w:fill="auto"/>
            <w:vAlign w:val="center"/>
            <w:hideMark/>
          </w:tcPr>
          <w:p w14:paraId="09330BFB" w14:textId="77777777" w:rsidR="00FD3A4D" w:rsidRPr="00245AFD" w:rsidRDefault="00FD3A4D" w:rsidP="00FD3A4D">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w:t>
            </w:r>
          </w:p>
        </w:tc>
        <w:tc>
          <w:tcPr>
            <w:tcW w:w="4010" w:type="dxa"/>
            <w:gridSpan w:val="5"/>
            <w:shd w:val="clear" w:color="auto" w:fill="auto"/>
            <w:vAlign w:val="center"/>
            <w:hideMark/>
          </w:tcPr>
          <w:p w14:paraId="065F61F2"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AM Peak (8-10am)</w:t>
            </w:r>
          </w:p>
        </w:tc>
        <w:tc>
          <w:tcPr>
            <w:tcW w:w="4574" w:type="dxa"/>
            <w:gridSpan w:val="6"/>
            <w:shd w:val="clear" w:color="auto" w:fill="auto"/>
            <w:vAlign w:val="center"/>
            <w:hideMark/>
          </w:tcPr>
          <w:p w14:paraId="143D3884"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PM Peak (2-4pm)</w:t>
            </w:r>
          </w:p>
        </w:tc>
      </w:tr>
      <w:tr w:rsidR="00DC21D5" w:rsidRPr="00245AFD" w14:paraId="751E4EA1" w14:textId="77777777" w:rsidTr="00245AFD">
        <w:trPr>
          <w:gridAfter w:val="1"/>
          <w:wAfter w:w="8" w:type="dxa"/>
          <w:trHeight w:val="720"/>
        </w:trPr>
        <w:tc>
          <w:tcPr>
            <w:tcW w:w="947" w:type="dxa"/>
            <w:vMerge/>
            <w:vAlign w:val="center"/>
            <w:hideMark/>
          </w:tcPr>
          <w:p w14:paraId="254D4361" w14:textId="77777777" w:rsidR="00FD3A4D" w:rsidRPr="00245AFD" w:rsidRDefault="00FD3A4D" w:rsidP="00FD3A4D">
            <w:pPr>
              <w:spacing w:after="0" w:line="240" w:lineRule="auto"/>
              <w:rPr>
                <w:rFonts w:ascii="Arial" w:eastAsia="Times New Roman" w:hAnsi="Arial" w:cs="Arial"/>
                <w:b/>
                <w:bCs/>
                <w:color w:val="000000"/>
                <w:sz w:val="24"/>
                <w:szCs w:val="24"/>
                <w:lang w:eastAsia="en-GB"/>
              </w:rPr>
            </w:pPr>
          </w:p>
        </w:tc>
        <w:tc>
          <w:tcPr>
            <w:tcW w:w="554" w:type="dxa"/>
            <w:shd w:val="clear" w:color="auto" w:fill="auto"/>
            <w:vAlign w:val="center"/>
            <w:hideMark/>
          </w:tcPr>
          <w:p w14:paraId="201E9CB5"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Jan-22</w:t>
            </w:r>
          </w:p>
        </w:tc>
        <w:tc>
          <w:tcPr>
            <w:tcW w:w="621" w:type="dxa"/>
            <w:shd w:val="clear" w:color="auto" w:fill="auto"/>
            <w:vAlign w:val="center"/>
            <w:hideMark/>
          </w:tcPr>
          <w:p w14:paraId="516E95A2"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Dec-22</w:t>
            </w:r>
          </w:p>
        </w:tc>
        <w:tc>
          <w:tcPr>
            <w:tcW w:w="567" w:type="dxa"/>
            <w:shd w:val="clear" w:color="auto" w:fill="auto"/>
            <w:vAlign w:val="center"/>
            <w:hideMark/>
          </w:tcPr>
          <w:p w14:paraId="1A6F4571"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May-23</w:t>
            </w:r>
          </w:p>
        </w:tc>
        <w:tc>
          <w:tcPr>
            <w:tcW w:w="1134" w:type="dxa"/>
            <w:shd w:val="clear" w:color="auto" w:fill="auto"/>
            <w:vAlign w:val="center"/>
            <w:hideMark/>
          </w:tcPr>
          <w:p w14:paraId="39C7AE82"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Change (Jan-22 to Dec-22)</w:t>
            </w:r>
          </w:p>
        </w:tc>
        <w:tc>
          <w:tcPr>
            <w:tcW w:w="1134" w:type="dxa"/>
            <w:shd w:val="clear" w:color="auto" w:fill="auto"/>
            <w:vAlign w:val="center"/>
            <w:hideMark/>
          </w:tcPr>
          <w:p w14:paraId="3C7E7C61"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Change (Jan-22 to May-23)</w:t>
            </w:r>
          </w:p>
        </w:tc>
        <w:tc>
          <w:tcPr>
            <w:tcW w:w="567" w:type="dxa"/>
            <w:shd w:val="clear" w:color="auto" w:fill="auto"/>
            <w:vAlign w:val="center"/>
            <w:hideMark/>
          </w:tcPr>
          <w:p w14:paraId="5B767632"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Jan-22</w:t>
            </w:r>
          </w:p>
        </w:tc>
        <w:tc>
          <w:tcPr>
            <w:tcW w:w="567" w:type="dxa"/>
            <w:shd w:val="clear" w:color="auto" w:fill="auto"/>
            <w:vAlign w:val="center"/>
            <w:hideMark/>
          </w:tcPr>
          <w:p w14:paraId="6AA137A6"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Dec-22</w:t>
            </w:r>
          </w:p>
        </w:tc>
        <w:tc>
          <w:tcPr>
            <w:tcW w:w="708" w:type="dxa"/>
            <w:shd w:val="clear" w:color="auto" w:fill="auto"/>
            <w:vAlign w:val="center"/>
            <w:hideMark/>
          </w:tcPr>
          <w:p w14:paraId="45E0D331"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May-23</w:t>
            </w:r>
          </w:p>
        </w:tc>
        <w:tc>
          <w:tcPr>
            <w:tcW w:w="1590" w:type="dxa"/>
            <w:shd w:val="clear" w:color="auto" w:fill="auto"/>
            <w:vAlign w:val="center"/>
            <w:hideMark/>
          </w:tcPr>
          <w:p w14:paraId="5D12CA41"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Change (Jan-22 to Dec-22)</w:t>
            </w:r>
          </w:p>
        </w:tc>
        <w:tc>
          <w:tcPr>
            <w:tcW w:w="1134" w:type="dxa"/>
            <w:shd w:val="clear" w:color="auto" w:fill="auto"/>
            <w:vAlign w:val="center"/>
            <w:hideMark/>
          </w:tcPr>
          <w:p w14:paraId="34E5F615" w14:textId="77777777" w:rsidR="00FD3A4D" w:rsidRPr="00245AFD" w:rsidRDefault="00FD3A4D" w:rsidP="00FD3A4D">
            <w:pPr>
              <w:spacing w:after="0" w:line="240" w:lineRule="auto"/>
              <w:jc w:val="center"/>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Change (Jan-22 to May-23)</w:t>
            </w:r>
          </w:p>
        </w:tc>
      </w:tr>
      <w:tr w:rsidR="008C140B" w:rsidRPr="008C140B" w14:paraId="0D50B1BC" w14:textId="77777777" w:rsidTr="008C140B">
        <w:trPr>
          <w:gridAfter w:val="1"/>
          <w:wAfter w:w="8" w:type="dxa"/>
          <w:trHeight w:val="480"/>
        </w:trPr>
        <w:tc>
          <w:tcPr>
            <w:tcW w:w="947" w:type="dxa"/>
            <w:shd w:val="clear" w:color="auto" w:fill="auto"/>
            <w:vAlign w:val="center"/>
            <w:hideMark/>
          </w:tcPr>
          <w:p w14:paraId="26BB6FE0"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lastRenderedPageBreak/>
              <w:t>Site 1 - Holmes Rd</w:t>
            </w:r>
          </w:p>
        </w:tc>
        <w:tc>
          <w:tcPr>
            <w:tcW w:w="554" w:type="dxa"/>
            <w:shd w:val="clear" w:color="auto" w:fill="auto"/>
            <w:vAlign w:val="center"/>
            <w:hideMark/>
          </w:tcPr>
          <w:p w14:paraId="7FBFA1BD" w14:textId="111E89A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66</w:t>
            </w:r>
          </w:p>
        </w:tc>
        <w:tc>
          <w:tcPr>
            <w:tcW w:w="621" w:type="dxa"/>
            <w:shd w:val="clear" w:color="auto" w:fill="auto"/>
            <w:vAlign w:val="center"/>
            <w:hideMark/>
          </w:tcPr>
          <w:p w14:paraId="75ACC6CB" w14:textId="5B93A94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38</w:t>
            </w:r>
          </w:p>
        </w:tc>
        <w:tc>
          <w:tcPr>
            <w:tcW w:w="567" w:type="dxa"/>
            <w:shd w:val="clear" w:color="auto" w:fill="auto"/>
            <w:vAlign w:val="center"/>
            <w:hideMark/>
          </w:tcPr>
          <w:p w14:paraId="005352C2" w14:textId="4AD0F76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48</w:t>
            </w:r>
          </w:p>
        </w:tc>
        <w:tc>
          <w:tcPr>
            <w:tcW w:w="1134" w:type="dxa"/>
            <w:shd w:val="clear" w:color="auto" w:fill="auto"/>
            <w:vAlign w:val="center"/>
            <w:hideMark/>
          </w:tcPr>
          <w:p w14:paraId="179A9D71" w14:textId="4DB1287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-28 (-42%)</w:t>
            </w:r>
          </w:p>
        </w:tc>
        <w:tc>
          <w:tcPr>
            <w:tcW w:w="1134" w:type="dxa"/>
            <w:shd w:val="clear" w:color="auto" w:fill="auto"/>
            <w:vAlign w:val="center"/>
            <w:hideMark/>
          </w:tcPr>
          <w:p w14:paraId="2196BE0A" w14:textId="206AB14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-18 (-27%)</w:t>
            </w:r>
          </w:p>
        </w:tc>
        <w:tc>
          <w:tcPr>
            <w:tcW w:w="567" w:type="dxa"/>
            <w:shd w:val="clear" w:color="auto" w:fill="auto"/>
            <w:vAlign w:val="center"/>
            <w:hideMark/>
          </w:tcPr>
          <w:p w14:paraId="2F053A24" w14:textId="381FCC4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40</w:t>
            </w:r>
          </w:p>
        </w:tc>
        <w:tc>
          <w:tcPr>
            <w:tcW w:w="567" w:type="dxa"/>
            <w:shd w:val="clear" w:color="auto" w:fill="auto"/>
            <w:vAlign w:val="center"/>
            <w:hideMark/>
          </w:tcPr>
          <w:p w14:paraId="76943F15" w14:textId="36ECB7A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34</w:t>
            </w:r>
          </w:p>
        </w:tc>
        <w:tc>
          <w:tcPr>
            <w:tcW w:w="708" w:type="dxa"/>
            <w:shd w:val="clear" w:color="auto" w:fill="auto"/>
            <w:vAlign w:val="center"/>
            <w:hideMark/>
          </w:tcPr>
          <w:p w14:paraId="3044F7D3" w14:textId="324F59A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26</w:t>
            </w:r>
          </w:p>
        </w:tc>
        <w:tc>
          <w:tcPr>
            <w:tcW w:w="1590" w:type="dxa"/>
            <w:shd w:val="clear" w:color="auto" w:fill="auto"/>
            <w:vAlign w:val="center"/>
            <w:hideMark/>
          </w:tcPr>
          <w:p w14:paraId="60E42268" w14:textId="292FA53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 (-15%)</w:t>
            </w:r>
          </w:p>
        </w:tc>
        <w:tc>
          <w:tcPr>
            <w:tcW w:w="1134" w:type="dxa"/>
            <w:shd w:val="clear" w:color="auto" w:fill="auto"/>
            <w:vAlign w:val="center"/>
            <w:hideMark/>
          </w:tcPr>
          <w:p w14:paraId="2B08D7EF" w14:textId="23E26D1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 (-35%)</w:t>
            </w:r>
          </w:p>
        </w:tc>
      </w:tr>
      <w:tr w:rsidR="008C140B" w:rsidRPr="008C140B" w14:paraId="6C5E9820" w14:textId="77777777" w:rsidTr="00245AFD">
        <w:trPr>
          <w:gridAfter w:val="1"/>
          <w:wAfter w:w="8" w:type="dxa"/>
          <w:trHeight w:val="480"/>
        </w:trPr>
        <w:tc>
          <w:tcPr>
            <w:tcW w:w="947" w:type="dxa"/>
            <w:shd w:val="clear" w:color="auto" w:fill="E2EFD9" w:themeFill="accent6" w:themeFillTint="33"/>
            <w:vAlign w:val="center"/>
            <w:hideMark/>
          </w:tcPr>
          <w:p w14:paraId="6BBF3ED4"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2 - Holmes Rd</w:t>
            </w:r>
          </w:p>
        </w:tc>
        <w:tc>
          <w:tcPr>
            <w:tcW w:w="554" w:type="dxa"/>
            <w:shd w:val="clear" w:color="auto" w:fill="E2EFD9" w:themeFill="accent6" w:themeFillTint="33"/>
            <w:vAlign w:val="center"/>
            <w:hideMark/>
          </w:tcPr>
          <w:p w14:paraId="22DA3A70" w14:textId="407F44EC"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69</w:t>
            </w:r>
          </w:p>
        </w:tc>
        <w:tc>
          <w:tcPr>
            <w:tcW w:w="621" w:type="dxa"/>
            <w:shd w:val="clear" w:color="auto" w:fill="E2EFD9" w:themeFill="accent6" w:themeFillTint="33"/>
            <w:vAlign w:val="center"/>
            <w:hideMark/>
          </w:tcPr>
          <w:p w14:paraId="29009210" w14:textId="6D83F57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19</w:t>
            </w:r>
          </w:p>
        </w:tc>
        <w:tc>
          <w:tcPr>
            <w:tcW w:w="567" w:type="dxa"/>
            <w:shd w:val="clear" w:color="auto" w:fill="E2EFD9" w:themeFill="accent6" w:themeFillTint="33"/>
            <w:vAlign w:val="center"/>
            <w:hideMark/>
          </w:tcPr>
          <w:p w14:paraId="15F02C35" w14:textId="7A6CA700"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68</w:t>
            </w:r>
          </w:p>
        </w:tc>
        <w:tc>
          <w:tcPr>
            <w:tcW w:w="1134" w:type="dxa"/>
            <w:shd w:val="clear" w:color="auto" w:fill="E2EFD9" w:themeFill="accent6" w:themeFillTint="33"/>
            <w:vAlign w:val="center"/>
            <w:hideMark/>
          </w:tcPr>
          <w:p w14:paraId="39DCB02A" w14:textId="354FA40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-50 (-72%)</w:t>
            </w:r>
          </w:p>
        </w:tc>
        <w:tc>
          <w:tcPr>
            <w:tcW w:w="1134" w:type="dxa"/>
            <w:shd w:val="clear" w:color="auto" w:fill="E2EFD9" w:themeFill="accent6" w:themeFillTint="33"/>
            <w:vAlign w:val="center"/>
            <w:hideMark/>
          </w:tcPr>
          <w:p w14:paraId="625F1CF6" w14:textId="4B53C80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 (-1%)</w:t>
            </w:r>
          </w:p>
        </w:tc>
        <w:tc>
          <w:tcPr>
            <w:tcW w:w="567" w:type="dxa"/>
            <w:shd w:val="clear" w:color="auto" w:fill="E2EFD9" w:themeFill="accent6" w:themeFillTint="33"/>
            <w:vAlign w:val="center"/>
            <w:hideMark/>
          </w:tcPr>
          <w:p w14:paraId="75E7042C" w14:textId="682E871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41</w:t>
            </w:r>
          </w:p>
        </w:tc>
        <w:tc>
          <w:tcPr>
            <w:tcW w:w="567" w:type="dxa"/>
            <w:shd w:val="clear" w:color="auto" w:fill="E2EFD9" w:themeFill="accent6" w:themeFillTint="33"/>
            <w:vAlign w:val="center"/>
            <w:hideMark/>
          </w:tcPr>
          <w:p w14:paraId="3A980106" w14:textId="5C008A0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20</w:t>
            </w:r>
          </w:p>
        </w:tc>
        <w:tc>
          <w:tcPr>
            <w:tcW w:w="708" w:type="dxa"/>
            <w:shd w:val="clear" w:color="auto" w:fill="E2EFD9" w:themeFill="accent6" w:themeFillTint="33"/>
            <w:vAlign w:val="center"/>
            <w:hideMark/>
          </w:tcPr>
          <w:p w14:paraId="746C1287" w14:textId="1BBC8CE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52</w:t>
            </w:r>
          </w:p>
        </w:tc>
        <w:tc>
          <w:tcPr>
            <w:tcW w:w="1590" w:type="dxa"/>
            <w:shd w:val="clear" w:color="auto" w:fill="E2EFD9" w:themeFill="accent6" w:themeFillTint="33"/>
            <w:vAlign w:val="center"/>
            <w:hideMark/>
          </w:tcPr>
          <w:p w14:paraId="710FAC97" w14:textId="2B77647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-21 (-51%)</w:t>
            </w:r>
          </w:p>
        </w:tc>
        <w:tc>
          <w:tcPr>
            <w:tcW w:w="1134" w:type="dxa"/>
            <w:shd w:val="clear" w:color="auto" w:fill="E2EFD9" w:themeFill="accent6" w:themeFillTint="33"/>
            <w:vAlign w:val="center"/>
            <w:hideMark/>
          </w:tcPr>
          <w:p w14:paraId="015D1E43" w14:textId="1E57346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11 (27%)</w:t>
            </w:r>
          </w:p>
        </w:tc>
      </w:tr>
      <w:tr w:rsidR="008C140B" w:rsidRPr="008C140B" w14:paraId="1FDF28B2" w14:textId="77777777" w:rsidTr="008C140B">
        <w:trPr>
          <w:gridAfter w:val="1"/>
          <w:wAfter w:w="8" w:type="dxa"/>
          <w:trHeight w:val="480"/>
        </w:trPr>
        <w:tc>
          <w:tcPr>
            <w:tcW w:w="947" w:type="dxa"/>
            <w:shd w:val="clear" w:color="auto" w:fill="auto"/>
            <w:vAlign w:val="center"/>
            <w:hideMark/>
          </w:tcPr>
          <w:p w14:paraId="03FEEEC7"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3 - Holmes Rd</w:t>
            </w:r>
          </w:p>
        </w:tc>
        <w:tc>
          <w:tcPr>
            <w:tcW w:w="554" w:type="dxa"/>
            <w:shd w:val="clear" w:color="auto" w:fill="auto"/>
            <w:vAlign w:val="center"/>
            <w:hideMark/>
          </w:tcPr>
          <w:p w14:paraId="661AFD91" w14:textId="12822C3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50</w:t>
            </w:r>
          </w:p>
        </w:tc>
        <w:tc>
          <w:tcPr>
            <w:tcW w:w="621" w:type="dxa"/>
            <w:shd w:val="clear" w:color="auto" w:fill="auto"/>
            <w:vAlign w:val="center"/>
            <w:hideMark/>
          </w:tcPr>
          <w:p w14:paraId="347E8323" w14:textId="26E6D07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13</w:t>
            </w:r>
          </w:p>
        </w:tc>
        <w:tc>
          <w:tcPr>
            <w:tcW w:w="567" w:type="dxa"/>
            <w:shd w:val="clear" w:color="auto" w:fill="auto"/>
            <w:vAlign w:val="center"/>
            <w:hideMark/>
          </w:tcPr>
          <w:p w14:paraId="747998EC" w14:textId="7FD8053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39</w:t>
            </w:r>
          </w:p>
        </w:tc>
        <w:tc>
          <w:tcPr>
            <w:tcW w:w="1134" w:type="dxa"/>
            <w:shd w:val="clear" w:color="auto" w:fill="auto"/>
            <w:vAlign w:val="center"/>
            <w:hideMark/>
          </w:tcPr>
          <w:p w14:paraId="77EC9350" w14:textId="1D4D4B0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-37 (-74%)</w:t>
            </w:r>
          </w:p>
        </w:tc>
        <w:tc>
          <w:tcPr>
            <w:tcW w:w="1134" w:type="dxa"/>
            <w:shd w:val="clear" w:color="auto" w:fill="auto"/>
            <w:vAlign w:val="center"/>
            <w:hideMark/>
          </w:tcPr>
          <w:p w14:paraId="49DC4E63" w14:textId="3945089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-11 (-22%)</w:t>
            </w:r>
          </w:p>
        </w:tc>
        <w:tc>
          <w:tcPr>
            <w:tcW w:w="567" w:type="dxa"/>
            <w:shd w:val="clear" w:color="auto" w:fill="auto"/>
            <w:vAlign w:val="center"/>
            <w:hideMark/>
          </w:tcPr>
          <w:p w14:paraId="23B7FC37" w14:textId="28666A2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31</w:t>
            </w:r>
          </w:p>
        </w:tc>
        <w:tc>
          <w:tcPr>
            <w:tcW w:w="567" w:type="dxa"/>
            <w:shd w:val="clear" w:color="auto" w:fill="auto"/>
            <w:vAlign w:val="center"/>
            <w:hideMark/>
          </w:tcPr>
          <w:p w14:paraId="6453920F" w14:textId="7C03654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20</w:t>
            </w:r>
          </w:p>
        </w:tc>
        <w:tc>
          <w:tcPr>
            <w:tcW w:w="708" w:type="dxa"/>
            <w:shd w:val="clear" w:color="auto" w:fill="auto"/>
            <w:vAlign w:val="center"/>
            <w:hideMark/>
          </w:tcPr>
          <w:p w14:paraId="75173F9C" w14:textId="29526D4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30</w:t>
            </w:r>
          </w:p>
        </w:tc>
        <w:tc>
          <w:tcPr>
            <w:tcW w:w="1590" w:type="dxa"/>
            <w:shd w:val="clear" w:color="auto" w:fill="auto"/>
            <w:vAlign w:val="center"/>
            <w:hideMark/>
          </w:tcPr>
          <w:p w14:paraId="17F02EAC" w14:textId="5A380880"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-11 (-35%)</w:t>
            </w:r>
          </w:p>
        </w:tc>
        <w:tc>
          <w:tcPr>
            <w:tcW w:w="1134" w:type="dxa"/>
            <w:shd w:val="clear" w:color="auto" w:fill="auto"/>
            <w:vAlign w:val="center"/>
            <w:hideMark/>
          </w:tcPr>
          <w:p w14:paraId="743B3EA5" w14:textId="32AAF510"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 (-3%)</w:t>
            </w:r>
          </w:p>
        </w:tc>
      </w:tr>
      <w:tr w:rsidR="008C140B" w:rsidRPr="008C140B" w14:paraId="129E0AB9" w14:textId="77777777" w:rsidTr="008C140B">
        <w:trPr>
          <w:gridAfter w:val="1"/>
          <w:wAfter w:w="8" w:type="dxa"/>
          <w:trHeight w:val="480"/>
        </w:trPr>
        <w:tc>
          <w:tcPr>
            <w:tcW w:w="947" w:type="dxa"/>
            <w:shd w:val="clear" w:color="auto" w:fill="auto"/>
            <w:vAlign w:val="center"/>
            <w:hideMark/>
          </w:tcPr>
          <w:p w14:paraId="4F28E5BE"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4 - Spring Pl</w:t>
            </w:r>
          </w:p>
        </w:tc>
        <w:tc>
          <w:tcPr>
            <w:tcW w:w="554" w:type="dxa"/>
            <w:shd w:val="clear" w:color="auto" w:fill="auto"/>
            <w:vAlign w:val="center"/>
            <w:hideMark/>
          </w:tcPr>
          <w:p w14:paraId="6F0282E3" w14:textId="6388232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32</w:t>
            </w:r>
          </w:p>
        </w:tc>
        <w:tc>
          <w:tcPr>
            <w:tcW w:w="621" w:type="dxa"/>
            <w:shd w:val="clear" w:color="auto" w:fill="auto"/>
            <w:vAlign w:val="center"/>
            <w:hideMark/>
          </w:tcPr>
          <w:p w14:paraId="4E6428A3" w14:textId="78B88B4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w:t>
            </w:r>
          </w:p>
        </w:tc>
        <w:tc>
          <w:tcPr>
            <w:tcW w:w="567" w:type="dxa"/>
            <w:shd w:val="clear" w:color="auto" w:fill="auto"/>
            <w:vAlign w:val="center"/>
            <w:hideMark/>
          </w:tcPr>
          <w:p w14:paraId="7377DDE3" w14:textId="5AC4A21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39</w:t>
            </w:r>
          </w:p>
        </w:tc>
        <w:tc>
          <w:tcPr>
            <w:tcW w:w="1134" w:type="dxa"/>
            <w:shd w:val="clear" w:color="auto" w:fill="auto"/>
            <w:vAlign w:val="center"/>
            <w:hideMark/>
          </w:tcPr>
          <w:p w14:paraId="58884426" w14:textId="448A870C"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-24 (-75%)</w:t>
            </w:r>
          </w:p>
        </w:tc>
        <w:tc>
          <w:tcPr>
            <w:tcW w:w="1134" w:type="dxa"/>
            <w:shd w:val="clear" w:color="auto" w:fill="auto"/>
            <w:vAlign w:val="center"/>
            <w:hideMark/>
          </w:tcPr>
          <w:p w14:paraId="7EAB5B37" w14:textId="116BB08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 (22%)</w:t>
            </w:r>
          </w:p>
        </w:tc>
        <w:tc>
          <w:tcPr>
            <w:tcW w:w="567" w:type="dxa"/>
            <w:shd w:val="clear" w:color="auto" w:fill="auto"/>
            <w:vAlign w:val="center"/>
            <w:hideMark/>
          </w:tcPr>
          <w:p w14:paraId="0ED73F06" w14:textId="6B5FE45C"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19</w:t>
            </w:r>
          </w:p>
        </w:tc>
        <w:tc>
          <w:tcPr>
            <w:tcW w:w="567" w:type="dxa"/>
            <w:shd w:val="clear" w:color="auto" w:fill="auto"/>
            <w:vAlign w:val="center"/>
            <w:hideMark/>
          </w:tcPr>
          <w:p w14:paraId="72998E56" w14:textId="58C89BE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9</w:t>
            </w:r>
          </w:p>
        </w:tc>
        <w:tc>
          <w:tcPr>
            <w:tcW w:w="708" w:type="dxa"/>
            <w:shd w:val="clear" w:color="auto" w:fill="auto"/>
            <w:vAlign w:val="center"/>
            <w:hideMark/>
          </w:tcPr>
          <w:p w14:paraId="07F66C30" w14:textId="2311B7C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31</w:t>
            </w:r>
          </w:p>
        </w:tc>
        <w:tc>
          <w:tcPr>
            <w:tcW w:w="1590" w:type="dxa"/>
            <w:shd w:val="clear" w:color="auto" w:fill="auto"/>
            <w:vAlign w:val="center"/>
            <w:hideMark/>
          </w:tcPr>
          <w:p w14:paraId="13A11321" w14:textId="79C3EC0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-10 (-53%)</w:t>
            </w:r>
          </w:p>
        </w:tc>
        <w:tc>
          <w:tcPr>
            <w:tcW w:w="1134" w:type="dxa"/>
            <w:shd w:val="clear" w:color="auto" w:fill="auto"/>
            <w:vAlign w:val="center"/>
            <w:hideMark/>
          </w:tcPr>
          <w:p w14:paraId="25679A7A" w14:textId="6C421B0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12 (63%)</w:t>
            </w:r>
          </w:p>
        </w:tc>
      </w:tr>
      <w:tr w:rsidR="008C140B" w:rsidRPr="008C140B" w14:paraId="29078EFC" w14:textId="77777777" w:rsidTr="008C140B">
        <w:trPr>
          <w:gridAfter w:val="1"/>
          <w:wAfter w:w="8" w:type="dxa"/>
          <w:trHeight w:val="480"/>
        </w:trPr>
        <w:tc>
          <w:tcPr>
            <w:tcW w:w="947" w:type="dxa"/>
            <w:shd w:val="clear" w:color="auto" w:fill="auto"/>
            <w:vAlign w:val="center"/>
            <w:hideMark/>
          </w:tcPr>
          <w:p w14:paraId="540E0ADC"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5 - Willes Rd</w:t>
            </w:r>
          </w:p>
        </w:tc>
        <w:tc>
          <w:tcPr>
            <w:tcW w:w="554" w:type="dxa"/>
            <w:shd w:val="clear" w:color="auto" w:fill="auto"/>
            <w:vAlign w:val="center"/>
            <w:hideMark/>
          </w:tcPr>
          <w:p w14:paraId="39C387D8" w14:textId="3F1504E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23</w:t>
            </w:r>
          </w:p>
        </w:tc>
        <w:tc>
          <w:tcPr>
            <w:tcW w:w="621" w:type="dxa"/>
            <w:shd w:val="clear" w:color="auto" w:fill="auto"/>
            <w:vAlign w:val="center"/>
            <w:hideMark/>
          </w:tcPr>
          <w:p w14:paraId="1D3F2EDB" w14:textId="246A3F3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9</w:t>
            </w:r>
          </w:p>
        </w:tc>
        <w:tc>
          <w:tcPr>
            <w:tcW w:w="567" w:type="dxa"/>
            <w:shd w:val="clear" w:color="auto" w:fill="auto"/>
            <w:vAlign w:val="center"/>
            <w:hideMark/>
          </w:tcPr>
          <w:p w14:paraId="1BF542AE" w14:textId="1B08731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31</w:t>
            </w:r>
          </w:p>
        </w:tc>
        <w:tc>
          <w:tcPr>
            <w:tcW w:w="1134" w:type="dxa"/>
            <w:shd w:val="clear" w:color="auto" w:fill="auto"/>
            <w:vAlign w:val="center"/>
            <w:hideMark/>
          </w:tcPr>
          <w:p w14:paraId="2B0BCCC0" w14:textId="2E33AC6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 (-61%)</w:t>
            </w:r>
          </w:p>
        </w:tc>
        <w:tc>
          <w:tcPr>
            <w:tcW w:w="1134" w:type="dxa"/>
            <w:shd w:val="clear" w:color="auto" w:fill="auto"/>
            <w:vAlign w:val="center"/>
            <w:hideMark/>
          </w:tcPr>
          <w:p w14:paraId="7EBABCC9" w14:textId="0F69684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 (35%)</w:t>
            </w:r>
          </w:p>
        </w:tc>
        <w:tc>
          <w:tcPr>
            <w:tcW w:w="567" w:type="dxa"/>
            <w:shd w:val="clear" w:color="auto" w:fill="auto"/>
            <w:vAlign w:val="center"/>
            <w:hideMark/>
          </w:tcPr>
          <w:p w14:paraId="5CE95F75" w14:textId="59D2072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16</w:t>
            </w:r>
          </w:p>
        </w:tc>
        <w:tc>
          <w:tcPr>
            <w:tcW w:w="567" w:type="dxa"/>
            <w:shd w:val="clear" w:color="auto" w:fill="auto"/>
            <w:vAlign w:val="center"/>
            <w:hideMark/>
          </w:tcPr>
          <w:p w14:paraId="7FFFEFD4" w14:textId="6968D56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10</w:t>
            </w:r>
          </w:p>
        </w:tc>
        <w:tc>
          <w:tcPr>
            <w:tcW w:w="708" w:type="dxa"/>
            <w:shd w:val="clear" w:color="auto" w:fill="auto"/>
            <w:vAlign w:val="center"/>
            <w:hideMark/>
          </w:tcPr>
          <w:p w14:paraId="18A0A08A" w14:textId="75CEDA4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21</w:t>
            </w:r>
          </w:p>
        </w:tc>
        <w:tc>
          <w:tcPr>
            <w:tcW w:w="1590" w:type="dxa"/>
            <w:shd w:val="clear" w:color="auto" w:fill="auto"/>
            <w:vAlign w:val="center"/>
            <w:hideMark/>
          </w:tcPr>
          <w:p w14:paraId="653B7FCF" w14:textId="1B97DEA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 (-38%)</w:t>
            </w:r>
          </w:p>
        </w:tc>
        <w:tc>
          <w:tcPr>
            <w:tcW w:w="1134" w:type="dxa"/>
            <w:shd w:val="clear" w:color="auto" w:fill="auto"/>
            <w:vAlign w:val="center"/>
            <w:hideMark/>
          </w:tcPr>
          <w:p w14:paraId="36A31273" w14:textId="2C45B45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 (31%)</w:t>
            </w:r>
          </w:p>
        </w:tc>
      </w:tr>
      <w:tr w:rsidR="008C140B" w:rsidRPr="008C140B" w14:paraId="71E9FE26" w14:textId="77777777" w:rsidTr="008C140B">
        <w:trPr>
          <w:gridAfter w:val="1"/>
          <w:wAfter w:w="8" w:type="dxa"/>
          <w:trHeight w:val="480"/>
        </w:trPr>
        <w:tc>
          <w:tcPr>
            <w:tcW w:w="947" w:type="dxa"/>
            <w:shd w:val="clear" w:color="auto" w:fill="auto"/>
            <w:vAlign w:val="center"/>
            <w:hideMark/>
          </w:tcPr>
          <w:p w14:paraId="22051EC8"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6 - Willes Rd</w:t>
            </w:r>
          </w:p>
        </w:tc>
        <w:tc>
          <w:tcPr>
            <w:tcW w:w="554" w:type="dxa"/>
            <w:shd w:val="clear" w:color="auto" w:fill="auto"/>
            <w:vAlign w:val="center"/>
            <w:hideMark/>
          </w:tcPr>
          <w:p w14:paraId="397AB234" w14:textId="09252BC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32</w:t>
            </w:r>
          </w:p>
        </w:tc>
        <w:tc>
          <w:tcPr>
            <w:tcW w:w="621" w:type="dxa"/>
            <w:shd w:val="clear" w:color="auto" w:fill="auto"/>
            <w:vAlign w:val="center"/>
            <w:hideMark/>
          </w:tcPr>
          <w:p w14:paraId="33133CAC" w14:textId="720C480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15</w:t>
            </w:r>
          </w:p>
        </w:tc>
        <w:tc>
          <w:tcPr>
            <w:tcW w:w="567" w:type="dxa"/>
            <w:shd w:val="clear" w:color="auto" w:fill="auto"/>
            <w:vAlign w:val="center"/>
            <w:hideMark/>
          </w:tcPr>
          <w:p w14:paraId="040B6CC7" w14:textId="5C34283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44</w:t>
            </w:r>
          </w:p>
        </w:tc>
        <w:tc>
          <w:tcPr>
            <w:tcW w:w="1134" w:type="dxa"/>
            <w:shd w:val="clear" w:color="auto" w:fill="auto"/>
            <w:vAlign w:val="center"/>
            <w:hideMark/>
          </w:tcPr>
          <w:p w14:paraId="4558BD0C" w14:textId="57F84AA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-17 (-53%)</w:t>
            </w:r>
          </w:p>
        </w:tc>
        <w:tc>
          <w:tcPr>
            <w:tcW w:w="1134" w:type="dxa"/>
            <w:shd w:val="clear" w:color="auto" w:fill="auto"/>
            <w:vAlign w:val="center"/>
            <w:hideMark/>
          </w:tcPr>
          <w:p w14:paraId="78595C62" w14:textId="6B54E61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12 (38%)</w:t>
            </w:r>
          </w:p>
        </w:tc>
        <w:tc>
          <w:tcPr>
            <w:tcW w:w="567" w:type="dxa"/>
            <w:shd w:val="clear" w:color="auto" w:fill="auto"/>
            <w:vAlign w:val="center"/>
            <w:hideMark/>
          </w:tcPr>
          <w:p w14:paraId="173A1271" w14:textId="330C297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w:t>
            </w:r>
          </w:p>
        </w:tc>
        <w:tc>
          <w:tcPr>
            <w:tcW w:w="567" w:type="dxa"/>
            <w:shd w:val="clear" w:color="auto" w:fill="auto"/>
            <w:vAlign w:val="center"/>
            <w:hideMark/>
          </w:tcPr>
          <w:p w14:paraId="29E22FD3" w14:textId="749FB91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11</w:t>
            </w:r>
          </w:p>
        </w:tc>
        <w:tc>
          <w:tcPr>
            <w:tcW w:w="708" w:type="dxa"/>
            <w:shd w:val="clear" w:color="auto" w:fill="auto"/>
            <w:vAlign w:val="center"/>
            <w:hideMark/>
          </w:tcPr>
          <w:p w14:paraId="65518306" w14:textId="2E8C485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16</w:t>
            </w:r>
          </w:p>
        </w:tc>
        <w:tc>
          <w:tcPr>
            <w:tcW w:w="1590" w:type="dxa"/>
            <w:shd w:val="clear" w:color="auto" w:fill="auto"/>
            <w:vAlign w:val="center"/>
            <w:hideMark/>
          </w:tcPr>
          <w:p w14:paraId="031C6110" w14:textId="56BF6EF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 (-21%)</w:t>
            </w:r>
          </w:p>
        </w:tc>
        <w:tc>
          <w:tcPr>
            <w:tcW w:w="1134" w:type="dxa"/>
            <w:shd w:val="clear" w:color="auto" w:fill="auto"/>
            <w:vAlign w:val="center"/>
            <w:hideMark/>
          </w:tcPr>
          <w:p w14:paraId="72C45B28" w14:textId="0911F41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 (14%)</w:t>
            </w:r>
          </w:p>
        </w:tc>
      </w:tr>
      <w:tr w:rsidR="008C140B" w:rsidRPr="008C140B" w14:paraId="6F2A5D3E" w14:textId="77777777" w:rsidTr="008C140B">
        <w:trPr>
          <w:gridAfter w:val="1"/>
          <w:wAfter w:w="8" w:type="dxa"/>
          <w:trHeight w:val="480"/>
        </w:trPr>
        <w:tc>
          <w:tcPr>
            <w:tcW w:w="947" w:type="dxa"/>
            <w:shd w:val="clear" w:color="auto" w:fill="auto"/>
            <w:vAlign w:val="center"/>
            <w:hideMark/>
          </w:tcPr>
          <w:p w14:paraId="38C7E8DF"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7 - Cathcart St</w:t>
            </w:r>
          </w:p>
        </w:tc>
        <w:tc>
          <w:tcPr>
            <w:tcW w:w="554" w:type="dxa"/>
            <w:shd w:val="clear" w:color="auto" w:fill="auto"/>
            <w:vAlign w:val="center"/>
            <w:hideMark/>
          </w:tcPr>
          <w:p w14:paraId="683D9098" w14:textId="10CF07A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9</w:t>
            </w:r>
          </w:p>
        </w:tc>
        <w:tc>
          <w:tcPr>
            <w:tcW w:w="621" w:type="dxa"/>
            <w:shd w:val="clear" w:color="auto" w:fill="auto"/>
            <w:vAlign w:val="center"/>
            <w:hideMark/>
          </w:tcPr>
          <w:p w14:paraId="1CE11267" w14:textId="71665D7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w:t>
            </w:r>
          </w:p>
        </w:tc>
        <w:tc>
          <w:tcPr>
            <w:tcW w:w="567" w:type="dxa"/>
            <w:shd w:val="clear" w:color="auto" w:fill="auto"/>
            <w:vAlign w:val="center"/>
            <w:hideMark/>
          </w:tcPr>
          <w:p w14:paraId="018BC493" w14:textId="7F1BEA4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w:t>
            </w:r>
          </w:p>
        </w:tc>
        <w:tc>
          <w:tcPr>
            <w:tcW w:w="1134" w:type="dxa"/>
            <w:shd w:val="clear" w:color="auto" w:fill="auto"/>
            <w:vAlign w:val="center"/>
            <w:hideMark/>
          </w:tcPr>
          <w:p w14:paraId="6A00F5FE" w14:textId="6CF890F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 (-89%)</w:t>
            </w:r>
          </w:p>
        </w:tc>
        <w:tc>
          <w:tcPr>
            <w:tcW w:w="1134" w:type="dxa"/>
            <w:shd w:val="clear" w:color="auto" w:fill="auto"/>
            <w:vAlign w:val="center"/>
            <w:hideMark/>
          </w:tcPr>
          <w:p w14:paraId="41EA1320" w14:textId="16DE63D2"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 (56%)</w:t>
            </w:r>
          </w:p>
        </w:tc>
        <w:tc>
          <w:tcPr>
            <w:tcW w:w="567" w:type="dxa"/>
            <w:shd w:val="clear" w:color="auto" w:fill="auto"/>
            <w:vAlign w:val="center"/>
            <w:hideMark/>
          </w:tcPr>
          <w:p w14:paraId="4BEC8F9C" w14:textId="6CA82E2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w:t>
            </w:r>
          </w:p>
        </w:tc>
        <w:tc>
          <w:tcPr>
            <w:tcW w:w="567" w:type="dxa"/>
            <w:shd w:val="clear" w:color="auto" w:fill="auto"/>
            <w:vAlign w:val="center"/>
            <w:hideMark/>
          </w:tcPr>
          <w:p w14:paraId="4D4E3D78" w14:textId="0AFF773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0</w:t>
            </w:r>
          </w:p>
        </w:tc>
        <w:tc>
          <w:tcPr>
            <w:tcW w:w="708" w:type="dxa"/>
            <w:shd w:val="clear" w:color="auto" w:fill="auto"/>
            <w:vAlign w:val="center"/>
            <w:hideMark/>
          </w:tcPr>
          <w:p w14:paraId="4D9910B7" w14:textId="058D6C4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w:t>
            </w:r>
          </w:p>
        </w:tc>
        <w:tc>
          <w:tcPr>
            <w:tcW w:w="1590" w:type="dxa"/>
            <w:shd w:val="clear" w:color="auto" w:fill="auto"/>
            <w:vAlign w:val="center"/>
            <w:hideMark/>
          </w:tcPr>
          <w:p w14:paraId="04231A72" w14:textId="1D8067F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 (-100%)</w:t>
            </w:r>
          </w:p>
        </w:tc>
        <w:tc>
          <w:tcPr>
            <w:tcW w:w="1134" w:type="dxa"/>
            <w:shd w:val="clear" w:color="auto" w:fill="auto"/>
            <w:vAlign w:val="center"/>
            <w:hideMark/>
          </w:tcPr>
          <w:p w14:paraId="51BA3259" w14:textId="6222409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 (-20%)</w:t>
            </w:r>
          </w:p>
        </w:tc>
      </w:tr>
      <w:tr w:rsidR="008C140B" w:rsidRPr="008C140B" w14:paraId="1DA94596" w14:textId="77777777" w:rsidTr="008C140B">
        <w:trPr>
          <w:gridAfter w:val="1"/>
          <w:wAfter w:w="8" w:type="dxa"/>
          <w:trHeight w:val="480"/>
        </w:trPr>
        <w:tc>
          <w:tcPr>
            <w:tcW w:w="947" w:type="dxa"/>
            <w:shd w:val="clear" w:color="auto" w:fill="auto"/>
            <w:vAlign w:val="center"/>
            <w:hideMark/>
          </w:tcPr>
          <w:p w14:paraId="4747F65B"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8 - Raglan St</w:t>
            </w:r>
          </w:p>
        </w:tc>
        <w:tc>
          <w:tcPr>
            <w:tcW w:w="554" w:type="dxa"/>
            <w:shd w:val="clear" w:color="auto" w:fill="auto"/>
            <w:vAlign w:val="center"/>
            <w:hideMark/>
          </w:tcPr>
          <w:p w14:paraId="2EC2CB04" w14:textId="57146EA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w:t>
            </w:r>
          </w:p>
        </w:tc>
        <w:tc>
          <w:tcPr>
            <w:tcW w:w="621" w:type="dxa"/>
            <w:shd w:val="clear" w:color="auto" w:fill="auto"/>
            <w:vAlign w:val="center"/>
            <w:hideMark/>
          </w:tcPr>
          <w:p w14:paraId="01F316A6" w14:textId="45E5739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w:t>
            </w:r>
          </w:p>
        </w:tc>
        <w:tc>
          <w:tcPr>
            <w:tcW w:w="567" w:type="dxa"/>
            <w:shd w:val="clear" w:color="auto" w:fill="auto"/>
            <w:vAlign w:val="center"/>
            <w:hideMark/>
          </w:tcPr>
          <w:p w14:paraId="65B888A3" w14:textId="0E90B59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w:t>
            </w:r>
          </w:p>
        </w:tc>
        <w:tc>
          <w:tcPr>
            <w:tcW w:w="1134" w:type="dxa"/>
            <w:shd w:val="clear" w:color="auto" w:fill="auto"/>
            <w:vAlign w:val="center"/>
            <w:hideMark/>
          </w:tcPr>
          <w:p w14:paraId="735EC71B" w14:textId="6093F34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 (-88%)</w:t>
            </w:r>
          </w:p>
        </w:tc>
        <w:tc>
          <w:tcPr>
            <w:tcW w:w="1134" w:type="dxa"/>
            <w:shd w:val="clear" w:color="auto" w:fill="auto"/>
            <w:vAlign w:val="center"/>
            <w:hideMark/>
          </w:tcPr>
          <w:p w14:paraId="16094B40" w14:textId="26E8707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 (-50%)</w:t>
            </w:r>
          </w:p>
        </w:tc>
        <w:tc>
          <w:tcPr>
            <w:tcW w:w="567" w:type="dxa"/>
            <w:shd w:val="clear" w:color="auto" w:fill="auto"/>
            <w:vAlign w:val="center"/>
            <w:hideMark/>
          </w:tcPr>
          <w:p w14:paraId="7D989436" w14:textId="3E303DC2"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w:t>
            </w:r>
          </w:p>
        </w:tc>
        <w:tc>
          <w:tcPr>
            <w:tcW w:w="567" w:type="dxa"/>
            <w:shd w:val="clear" w:color="auto" w:fill="auto"/>
            <w:vAlign w:val="center"/>
            <w:hideMark/>
          </w:tcPr>
          <w:p w14:paraId="617AE423" w14:textId="5BBE06D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w:t>
            </w:r>
          </w:p>
        </w:tc>
        <w:tc>
          <w:tcPr>
            <w:tcW w:w="708" w:type="dxa"/>
            <w:shd w:val="clear" w:color="auto" w:fill="auto"/>
            <w:vAlign w:val="center"/>
            <w:hideMark/>
          </w:tcPr>
          <w:p w14:paraId="428EEAC1" w14:textId="2419CF0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w:t>
            </w:r>
          </w:p>
        </w:tc>
        <w:tc>
          <w:tcPr>
            <w:tcW w:w="1590" w:type="dxa"/>
            <w:shd w:val="clear" w:color="auto" w:fill="auto"/>
            <w:vAlign w:val="center"/>
            <w:hideMark/>
          </w:tcPr>
          <w:p w14:paraId="7FD0D85C" w14:textId="0D29419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 (-80%)</w:t>
            </w:r>
          </w:p>
        </w:tc>
        <w:tc>
          <w:tcPr>
            <w:tcW w:w="1134" w:type="dxa"/>
            <w:shd w:val="clear" w:color="auto" w:fill="auto"/>
            <w:vAlign w:val="center"/>
            <w:hideMark/>
          </w:tcPr>
          <w:p w14:paraId="0A0930FE" w14:textId="02C5770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 (40%)</w:t>
            </w:r>
          </w:p>
        </w:tc>
      </w:tr>
      <w:tr w:rsidR="008C140B" w:rsidRPr="008C140B" w14:paraId="0E7A6AC9" w14:textId="77777777" w:rsidTr="008C140B">
        <w:trPr>
          <w:gridAfter w:val="1"/>
          <w:wAfter w:w="8" w:type="dxa"/>
          <w:trHeight w:val="480"/>
        </w:trPr>
        <w:tc>
          <w:tcPr>
            <w:tcW w:w="947" w:type="dxa"/>
            <w:shd w:val="clear" w:color="auto" w:fill="auto"/>
            <w:vAlign w:val="center"/>
            <w:hideMark/>
          </w:tcPr>
          <w:p w14:paraId="01DF3FA5"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9 - Raglan St</w:t>
            </w:r>
          </w:p>
        </w:tc>
        <w:tc>
          <w:tcPr>
            <w:tcW w:w="554" w:type="dxa"/>
            <w:shd w:val="clear" w:color="auto" w:fill="auto"/>
            <w:vAlign w:val="center"/>
            <w:hideMark/>
          </w:tcPr>
          <w:p w14:paraId="6C996099" w14:textId="6C74EE9C"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w:t>
            </w:r>
          </w:p>
        </w:tc>
        <w:tc>
          <w:tcPr>
            <w:tcW w:w="621" w:type="dxa"/>
            <w:shd w:val="clear" w:color="auto" w:fill="auto"/>
            <w:vAlign w:val="center"/>
            <w:hideMark/>
          </w:tcPr>
          <w:p w14:paraId="531BCE9C" w14:textId="5CF2BC0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w:t>
            </w:r>
          </w:p>
        </w:tc>
        <w:tc>
          <w:tcPr>
            <w:tcW w:w="567" w:type="dxa"/>
            <w:shd w:val="clear" w:color="auto" w:fill="auto"/>
            <w:vAlign w:val="center"/>
            <w:hideMark/>
          </w:tcPr>
          <w:p w14:paraId="6CD21F58" w14:textId="6725265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w:t>
            </w:r>
          </w:p>
        </w:tc>
        <w:tc>
          <w:tcPr>
            <w:tcW w:w="1134" w:type="dxa"/>
            <w:shd w:val="clear" w:color="auto" w:fill="auto"/>
            <w:vAlign w:val="center"/>
            <w:hideMark/>
          </w:tcPr>
          <w:p w14:paraId="540969A7" w14:textId="173D063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 (-75%)</w:t>
            </w:r>
          </w:p>
        </w:tc>
        <w:tc>
          <w:tcPr>
            <w:tcW w:w="1134" w:type="dxa"/>
            <w:shd w:val="clear" w:color="auto" w:fill="auto"/>
            <w:vAlign w:val="center"/>
            <w:hideMark/>
          </w:tcPr>
          <w:p w14:paraId="08272116" w14:textId="1B2341D2"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 (50%)</w:t>
            </w:r>
          </w:p>
        </w:tc>
        <w:tc>
          <w:tcPr>
            <w:tcW w:w="567" w:type="dxa"/>
            <w:shd w:val="clear" w:color="auto" w:fill="auto"/>
            <w:vAlign w:val="center"/>
            <w:hideMark/>
          </w:tcPr>
          <w:p w14:paraId="602CEE4E" w14:textId="32A0DBB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w:t>
            </w:r>
          </w:p>
        </w:tc>
        <w:tc>
          <w:tcPr>
            <w:tcW w:w="567" w:type="dxa"/>
            <w:shd w:val="clear" w:color="auto" w:fill="auto"/>
            <w:vAlign w:val="center"/>
            <w:hideMark/>
          </w:tcPr>
          <w:p w14:paraId="36BF11B6" w14:textId="601A182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w:t>
            </w:r>
          </w:p>
        </w:tc>
        <w:tc>
          <w:tcPr>
            <w:tcW w:w="708" w:type="dxa"/>
            <w:shd w:val="clear" w:color="auto" w:fill="auto"/>
            <w:vAlign w:val="center"/>
            <w:hideMark/>
          </w:tcPr>
          <w:p w14:paraId="5B1731C2" w14:textId="641D891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w:t>
            </w:r>
          </w:p>
        </w:tc>
        <w:tc>
          <w:tcPr>
            <w:tcW w:w="1590" w:type="dxa"/>
            <w:shd w:val="clear" w:color="auto" w:fill="auto"/>
            <w:vAlign w:val="center"/>
            <w:hideMark/>
          </w:tcPr>
          <w:p w14:paraId="23DCB3A0" w14:textId="5C218AB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 (-20%)</w:t>
            </w:r>
          </w:p>
        </w:tc>
        <w:tc>
          <w:tcPr>
            <w:tcW w:w="1134" w:type="dxa"/>
            <w:shd w:val="clear" w:color="auto" w:fill="auto"/>
            <w:vAlign w:val="center"/>
            <w:hideMark/>
          </w:tcPr>
          <w:p w14:paraId="64E3B3ED" w14:textId="0DD3EB1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 (20%)</w:t>
            </w:r>
          </w:p>
        </w:tc>
      </w:tr>
      <w:tr w:rsidR="008C140B" w:rsidRPr="008C140B" w14:paraId="7AA5788E" w14:textId="77777777" w:rsidTr="008C140B">
        <w:trPr>
          <w:gridAfter w:val="1"/>
          <w:wAfter w:w="8" w:type="dxa"/>
          <w:trHeight w:val="480"/>
        </w:trPr>
        <w:tc>
          <w:tcPr>
            <w:tcW w:w="947" w:type="dxa"/>
            <w:shd w:val="clear" w:color="auto" w:fill="auto"/>
            <w:vAlign w:val="center"/>
            <w:hideMark/>
          </w:tcPr>
          <w:p w14:paraId="095F52C7"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10 - Alma St</w:t>
            </w:r>
          </w:p>
        </w:tc>
        <w:tc>
          <w:tcPr>
            <w:tcW w:w="554" w:type="dxa"/>
            <w:shd w:val="clear" w:color="auto" w:fill="auto"/>
            <w:vAlign w:val="center"/>
            <w:hideMark/>
          </w:tcPr>
          <w:p w14:paraId="28F740C9" w14:textId="15EDE1C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w:t>
            </w:r>
          </w:p>
        </w:tc>
        <w:tc>
          <w:tcPr>
            <w:tcW w:w="621" w:type="dxa"/>
            <w:shd w:val="clear" w:color="auto" w:fill="auto"/>
            <w:vAlign w:val="center"/>
            <w:hideMark/>
          </w:tcPr>
          <w:p w14:paraId="307D241B" w14:textId="61FBCA7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w:t>
            </w:r>
          </w:p>
        </w:tc>
        <w:tc>
          <w:tcPr>
            <w:tcW w:w="567" w:type="dxa"/>
            <w:shd w:val="clear" w:color="auto" w:fill="auto"/>
            <w:vAlign w:val="center"/>
            <w:hideMark/>
          </w:tcPr>
          <w:p w14:paraId="4BDEE56B" w14:textId="1393070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12</w:t>
            </w:r>
          </w:p>
        </w:tc>
        <w:tc>
          <w:tcPr>
            <w:tcW w:w="1134" w:type="dxa"/>
            <w:shd w:val="clear" w:color="auto" w:fill="auto"/>
            <w:vAlign w:val="center"/>
            <w:hideMark/>
          </w:tcPr>
          <w:p w14:paraId="411409E5" w14:textId="0A81828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 (-57%)</w:t>
            </w:r>
          </w:p>
        </w:tc>
        <w:tc>
          <w:tcPr>
            <w:tcW w:w="1134" w:type="dxa"/>
            <w:shd w:val="clear" w:color="auto" w:fill="auto"/>
            <w:vAlign w:val="center"/>
            <w:hideMark/>
          </w:tcPr>
          <w:p w14:paraId="38CC6FBB" w14:textId="2579D0A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 (71%)</w:t>
            </w:r>
          </w:p>
        </w:tc>
        <w:tc>
          <w:tcPr>
            <w:tcW w:w="567" w:type="dxa"/>
            <w:shd w:val="clear" w:color="auto" w:fill="auto"/>
            <w:vAlign w:val="center"/>
            <w:hideMark/>
          </w:tcPr>
          <w:p w14:paraId="15E73519" w14:textId="4D46A5C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w:t>
            </w:r>
          </w:p>
        </w:tc>
        <w:tc>
          <w:tcPr>
            <w:tcW w:w="567" w:type="dxa"/>
            <w:shd w:val="clear" w:color="auto" w:fill="auto"/>
            <w:vAlign w:val="center"/>
            <w:hideMark/>
          </w:tcPr>
          <w:p w14:paraId="61ECC397" w14:textId="2A52C0F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w:t>
            </w:r>
          </w:p>
        </w:tc>
        <w:tc>
          <w:tcPr>
            <w:tcW w:w="708" w:type="dxa"/>
            <w:shd w:val="clear" w:color="auto" w:fill="auto"/>
            <w:vAlign w:val="center"/>
            <w:hideMark/>
          </w:tcPr>
          <w:p w14:paraId="53186AF2" w14:textId="43C0F53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10</w:t>
            </w:r>
          </w:p>
        </w:tc>
        <w:tc>
          <w:tcPr>
            <w:tcW w:w="1590" w:type="dxa"/>
            <w:shd w:val="clear" w:color="auto" w:fill="auto"/>
            <w:vAlign w:val="center"/>
            <w:hideMark/>
          </w:tcPr>
          <w:p w14:paraId="6ACB9FC0" w14:textId="5C8BBE4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 (-17%)</w:t>
            </w:r>
          </w:p>
        </w:tc>
        <w:tc>
          <w:tcPr>
            <w:tcW w:w="1134" w:type="dxa"/>
            <w:shd w:val="clear" w:color="auto" w:fill="auto"/>
            <w:vAlign w:val="center"/>
            <w:hideMark/>
          </w:tcPr>
          <w:p w14:paraId="20BC80CA" w14:textId="78109E2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 (67%)</w:t>
            </w:r>
          </w:p>
        </w:tc>
      </w:tr>
      <w:tr w:rsidR="008C140B" w:rsidRPr="008C140B" w14:paraId="0EEFD466" w14:textId="77777777" w:rsidTr="008C140B">
        <w:trPr>
          <w:gridAfter w:val="1"/>
          <w:wAfter w:w="8" w:type="dxa"/>
          <w:trHeight w:val="480"/>
        </w:trPr>
        <w:tc>
          <w:tcPr>
            <w:tcW w:w="947" w:type="dxa"/>
            <w:shd w:val="clear" w:color="auto" w:fill="auto"/>
            <w:vAlign w:val="center"/>
            <w:hideMark/>
          </w:tcPr>
          <w:p w14:paraId="390EE21D"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11 - Inkerman Rd</w:t>
            </w:r>
          </w:p>
        </w:tc>
        <w:tc>
          <w:tcPr>
            <w:tcW w:w="554" w:type="dxa"/>
            <w:shd w:val="clear" w:color="auto" w:fill="auto"/>
            <w:vAlign w:val="center"/>
            <w:hideMark/>
          </w:tcPr>
          <w:p w14:paraId="0B053633" w14:textId="309167D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w:t>
            </w:r>
          </w:p>
        </w:tc>
        <w:tc>
          <w:tcPr>
            <w:tcW w:w="621" w:type="dxa"/>
            <w:shd w:val="clear" w:color="auto" w:fill="auto"/>
            <w:vAlign w:val="center"/>
            <w:hideMark/>
          </w:tcPr>
          <w:p w14:paraId="61FCF6D3" w14:textId="554952D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w:t>
            </w:r>
          </w:p>
        </w:tc>
        <w:tc>
          <w:tcPr>
            <w:tcW w:w="567" w:type="dxa"/>
            <w:shd w:val="clear" w:color="auto" w:fill="auto"/>
            <w:vAlign w:val="center"/>
            <w:hideMark/>
          </w:tcPr>
          <w:p w14:paraId="4095F49D" w14:textId="78FBAA4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w:t>
            </w:r>
          </w:p>
        </w:tc>
        <w:tc>
          <w:tcPr>
            <w:tcW w:w="1134" w:type="dxa"/>
            <w:shd w:val="clear" w:color="auto" w:fill="auto"/>
            <w:vAlign w:val="center"/>
            <w:hideMark/>
          </w:tcPr>
          <w:p w14:paraId="53D5FD75" w14:textId="69BFDA5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 (-60%)</w:t>
            </w:r>
          </w:p>
        </w:tc>
        <w:tc>
          <w:tcPr>
            <w:tcW w:w="1134" w:type="dxa"/>
            <w:shd w:val="clear" w:color="auto" w:fill="auto"/>
            <w:vAlign w:val="center"/>
            <w:hideMark/>
          </w:tcPr>
          <w:p w14:paraId="536943D9" w14:textId="0027AA7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 (60%)</w:t>
            </w:r>
          </w:p>
        </w:tc>
        <w:tc>
          <w:tcPr>
            <w:tcW w:w="567" w:type="dxa"/>
            <w:shd w:val="clear" w:color="auto" w:fill="auto"/>
            <w:vAlign w:val="center"/>
            <w:hideMark/>
          </w:tcPr>
          <w:p w14:paraId="085CCD94" w14:textId="0CC2C0C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w:t>
            </w:r>
          </w:p>
        </w:tc>
        <w:tc>
          <w:tcPr>
            <w:tcW w:w="567" w:type="dxa"/>
            <w:shd w:val="clear" w:color="auto" w:fill="auto"/>
            <w:vAlign w:val="center"/>
            <w:hideMark/>
          </w:tcPr>
          <w:p w14:paraId="6B474FE6" w14:textId="2669E18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w:t>
            </w:r>
          </w:p>
        </w:tc>
        <w:tc>
          <w:tcPr>
            <w:tcW w:w="708" w:type="dxa"/>
            <w:shd w:val="clear" w:color="auto" w:fill="auto"/>
            <w:vAlign w:val="center"/>
            <w:hideMark/>
          </w:tcPr>
          <w:p w14:paraId="29D1200B" w14:textId="46FD63A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w:t>
            </w:r>
          </w:p>
        </w:tc>
        <w:tc>
          <w:tcPr>
            <w:tcW w:w="1590" w:type="dxa"/>
            <w:shd w:val="clear" w:color="auto" w:fill="auto"/>
            <w:vAlign w:val="center"/>
            <w:hideMark/>
          </w:tcPr>
          <w:p w14:paraId="56C718A4" w14:textId="01E4DF0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 (-40%)</w:t>
            </w:r>
          </w:p>
        </w:tc>
        <w:tc>
          <w:tcPr>
            <w:tcW w:w="1134" w:type="dxa"/>
            <w:shd w:val="clear" w:color="auto" w:fill="auto"/>
            <w:vAlign w:val="center"/>
            <w:hideMark/>
          </w:tcPr>
          <w:p w14:paraId="2F0932D5" w14:textId="444D4AD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 (20%)</w:t>
            </w:r>
          </w:p>
        </w:tc>
      </w:tr>
      <w:tr w:rsidR="008C140B" w:rsidRPr="008C140B" w14:paraId="3301EFF7" w14:textId="77777777" w:rsidTr="008C140B">
        <w:trPr>
          <w:gridAfter w:val="1"/>
          <w:wAfter w:w="8" w:type="dxa"/>
          <w:trHeight w:val="480"/>
        </w:trPr>
        <w:tc>
          <w:tcPr>
            <w:tcW w:w="947" w:type="dxa"/>
            <w:shd w:val="clear" w:color="auto" w:fill="auto"/>
            <w:vAlign w:val="center"/>
            <w:hideMark/>
          </w:tcPr>
          <w:p w14:paraId="21B3F751"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12 - Grafton Rd</w:t>
            </w:r>
          </w:p>
        </w:tc>
        <w:tc>
          <w:tcPr>
            <w:tcW w:w="554" w:type="dxa"/>
            <w:shd w:val="clear" w:color="auto" w:fill="auto"/>
            <w:vAlign w:val="center"/>
            <w:hideMark/>
          </w:tcPr>
          <w:p w14:paraId="1023A2FD" w14:textId="643DDE0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77</w:t>
            </w:r>
          </w:p>
        </w:tc>
        <w:tc>
          <w:tcPr>
            <w:tcW w:w="621" w:type="dxa"/>
            <w:shd w:val="clear" w:color="auto" w:fill="auto"/>
            <w:vAlign w:val="center"/>
            <w:hideMark/>
          </w:tcPr>
          <w:p w14:paraId="42307F1B" w14:textId="347B5F9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22</w:t>
            </w:r>
          </w:p>
        </w:tc>
        <w:tc>
          <w:tcPr>
            <w:tcW w:w="567" w:type="dxa"/>
            <w:shd w:val="clear" w:color="auto" w:fill="auto"/>
            <w:vAlign w:val="center"/>
            <w:hideMark/>
          </w:tcPr>
          <w:p w14:paraId="5988F551" w14:textId="7C0E6A9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127</w:t>
            </w:r>
          </w:p>
        </w:tc>
        <w:tc>
          <w:tcPr>
            <w:tcW w:w="1134" w:type="dxa"/>
            <w:shd w:val="clear" w:color="auto" w:fill="auto"/>
            <w:vAlign w:val="center"/>
            <w:hideMark/>
          </w:tcPr>
          <w:p w14:paraId="7637FB57" w14:textId="501CC53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-55 (-71%)</w:t>
            </w:r>
          </w:p>
        </w:tc>
        <w:tc>
          <w:tcPr>
            <w:tcW w:w="1134" w:type="dxa"/>
            <w:shd w:val="clear" w:color="auto" w:fill="auto"/>
            <w:vAlign w:val="center"/>
            <w:hideMark/>
          </w:tcPr>
          <w:p w14:paraId="5CB22D6B" w14:textId="7AC6305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50 (65%)</w:t>
            </w:r>
          </w:p>
        </w:tc>
        <w:tc>
          <w:tcPr>
            <w:tcW w:w="567" w:type="dxa"/>
            <w:shd w:val="clear" w:color="auto" w:fill="auto"/>
            <w:vAlign w:val="center"/>
            <w:hideMark/>
          </w:tcPr>
          <w:p w14:paraId="3A85429B" w14:textId="203921E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38</w:t>
            </w:r>
          </w:p>
        </w:tc>
        <w:tc>
          <w:tcPr>
            <w:tcW w:w="567" w:type="dxa"/>
            <w:shd w:val="clear" w:color="auto" w:fill="auto"/>
            <w:vAlign w:val="center"/>
            <w:hideMark/>
          </w:tcPr>
          <w:p w14:paraId="2558FAE5" w14:textId="4AD703B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16</w:t>
            </w:r>
          </w:p>
        </w:tc>
        <w:tc>
          <w:tcPr>
            <w:tcW w:w="708" w:type="dxa"/>
            <w:shd w:val="clear" w:color="auto" w:fill="auto"/>
            <w:vAlign w:val="center"/>
            <w:hideMark/>
          </w:tcPr>
          <w:p w14:paraId="619DDAB6" w14:textId="35B6916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66</w:t>
            </w:r>
          </w:p>
        </w:tc>
        <w:tc>
          <w:tcPr>
            <w:tcW w:w="1590" w:type="dxa"/>
            <w:shd w:val="clear" w:color="auto" w:fill="auto"/>
            <w:vAlign w:val="center"/>
            <w:hideMark/>
          </w:tcPr>
          <w:p w14:paraId="7FDC68CE" w14:textId="37F4AA9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-22 (-58%)</w:t>
            </w:r>
          </w:p>
        </w:tc>
        <w:tc>
          <w:tcPr>
            <w:tcW w:w="1134" w:type="dxa"/>
            <w:shd w:val="clear" w:color="auto" w:fill="auto"/>
            <w:vAlign w:val="center"/>
            <w:hideMark/>
          </w:tcPr>
          <w:p w14:paraId="45ADAE3B" w14:textId="4040D64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28 (74%)</w:t>
            </w:r>
          </w:p>
        </w:tc>
      </w:tr>
      <w:tr w:rsidR="008C140B" w:rsidRPr="008C140B" w14:paraId="27A9FE63" w14:textId="77777777" w:rsidTr="008C140B">
        <w:trPr>
          <w:gridAfter w:val="1"/>
          <w:wAfter w:w="8" w:type="dxa"/>
          <w:trHeight w:val="480"/>
        </w:trPr>
        <w:tc>
          <w:tcPr>
            <w:tcW w:w="947" w:type="dxa"/>
            <w:shd w:val="clear" w:color="auto" w:fill="auto"/>
            <w:vAlign w:val="center"/>
            <w:hideMark/>
          </w:tcPr>
          <w:p w14:paraId="6C5FAB19"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lastRenderedPageBreak/>
              <w:t>Site 13 - Grafton Rd</w:t>
            </w:r>
          </w:p>
        </w:tc>
        <w:tc>
          <w:tcPr>
            <w:tcW w:w="554" w:type="dxa"/>
            <w:shd w:val="clear" w:color="auto" w:fill="auto"/>
            <w:vAlign w:val="center"/>
            <w:hideMark/>
          </w:tcPr>
          <w:p w14:paraId="2D33CC27" w14:textId="1268DB2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89</w:t>
            </w:r>
          </w:p>
        </w:tc>
        <w:tc>
          <w:tcPr>
            <w:tcW w:w="621" w:type="dxa"/>
            <w:shd w:val="clear" w:color="auto" w:fill="auto"/>
            <w:vAlign w:val="center"/>
            <w:hideMark/>
          </w:tcPr>
          <w:p w14:paraId="372BC790" w14:textId="5BAB2E18"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16</w:t>
            </w:r>
          </w:p>
        </w:tc>
        <w:tc>
          <w:tcPr>
            <w:tcW w:w="567" w:type="dxa"/>
            <w:shd w:val="clear" w:color="auto" w:fill="auto"/>
            <w:vAlign w:val="center"/>
            <w:hideMark/>
          </w:tcPr>
          <w:p w14:paraId="2593BF86" w14:textId="511435E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147</w:t>
            </w:r>
          </w:p>
        </w:tc>
        <w:tc>
          <w:tcPr>
            <w:tcW w:w="1134" w:type="dxa"/>
            <w:shd w:val="clear" w:color="auto" w:fill="auto"/>
            <w:vAlign w:val="center"/>
            <w:hideMark/>
          </w:tcPr>
          <w:p w14:paraId="302733D9" w14:textId="0F64709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-73 (-82%)</w:t>
            </w:r>
          </w:p>
        </w:tc>
        <w:tc>
          <w:tcPr>
            <w:tcW w:w="1134" w:type="dxa"/>
            <w:shd w:val="clear" w:color="auto" w:fill="auto"/>
            <w:vAlign w:val="center"/>
            <w:hideMark/>
          </w:tcPr>
          <w:p w14:paraId="6AFCE033" w14:textId="1B4098B1"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58 (65%)</w:t>
            </w:r>
          </w:p>
        </w:tc>
        <w:tc>
          <w:tcPr>
            <w:tcW w:w="567" w:type="dxa"/>
            <w:shd w:val="clear" w:color="auto" w:fill="auto"/>
            <w:vAlign w:val="center"/>
            <w:hideMark/>
          </w:tcPr>
          <w:p w14:paraId="0231F29A" w14:textId="182E827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47</w:t>
            </w:r>
          </w:p>
        </w:tc>
        <w:tc>
          <w:tcPr>
            <w:tcW w:w="567" w:type="dxa"/>
            <w:shd w:val="clear" w:color="auto" w:fill="auto"/>
            <w:vAlign w:val="center"/>
            <w:hideMark/>
          </w:tcPr>
          <w:p w14:paraId="5134AAFA" w14:textId="4B50B420"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22</w:t>
            </w:r>
          </w:p>
        </w:tc>
        <w:tc>
          <w:tcPr>
            <w:tcW w:w="708" w:type="dxa"/>
            <w:shd w:val="clear" w:color="auto" w:fill="auto"/>
            <w:vAlign w:val="center"/>
            <w:hideMark/>
          </w:tcPr>
          <w:p w14:paraId="6C901907" w14:textId="721B0ABC"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84</w:t>
            </w:r>
          </w:p>
        </w:tc>
        <w:tc>
          <w:tcPr>
            <w:tcW w:w="1590" w:type="dxa"/>
            <w:shd w:val="clear" w:color="auto" w:fill="auto"/>
            <w:vAlign w:val="center"/>
            <w:hideMark/>
          </w:tcPr>
          <w:p w14:paraId="6F1D1B13" w14:textId="1277C9B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-25 (-53%)</w:t>
            </w:r>
          </w:p>
        </w:tc>
        <w:tc>
          <w:tcPr>
            <w:tcW w:w="1134" w:type="dxa"/>
            <w:shd w:val="clear" w:color="auto" w:fill="auto"/>
            <w:vAlign w:val="center"/>
            <w:hideMark/>
          </w:tcPr>
          <w:p w14:paraId="4AA499B8" w14:textId="1881DE8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37 (79%)</w:t>
            </w:r>
          </w:p>
        </w:tc>
      </w:tr>
      <w:tr w:rsidR="008C140B" w:rsidRPr="008C140B" w14:paraId="020140A1" w14:textId="77777777" w:rsidTr="008C140B">
        <w:trPr>
          <w:gridAfter w:val="1"/>
          <w:wAfter w:w="8" w:type="dxa"/>
          <w:trHeight w:val="480"/>
        </w:trPr>
        <w:tc>
          <w:tcPr>
            <w:tcW w:w="947" w:type="dxa"/>
            <w:shd w:val="clear" w:color="auto" w:fill="auto"/>
            <w:vAlign w:val="center"/>
            <w:hideMark/>
          </w:tcPr>
          <w:p w14:paraId="3F90EDF0"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14 - Athlone St</w:t>
            </w:r>
          </w:p>
        </w:tc>
        <w:tc>
          <w:tcPr>
            <w:tcW w:w="554" w:type="dxa"/>
            <w:shd w:val="clear" w:color="auto" w:fill="auto"/>
            <w:vAlign w:val="center"/>
            <w:hideMark/>
          </w:tcPr>
          <w:p w14:paraId="3604DF17" w14:textId="4942963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21</w:t>
            </w:r>
          </w:p>
        </w:tc>
        <w:tc>
          <w:tcPr>
            <w:tcW w:w="621" w:type="dxa"/>
            <w:shd w:val="clear" w:color="auto" w:fill="auto"/>
            <w:vAlign w:val="center"/>
            <w:hideMark/>
          </w:tcPr>
          <w:p w14:paraId="73EF3318" w14:textId="1A8AA10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w:t>
            </w:r>
          </w:p>
        </w:tc>
        <w:tc>
          <w:tcPr>
            <w:tcW w:w="567" w:type="dxa"/>
            <w:shd w:val="clear" w:color="auto" w:fill="auto"/>
            <w:vAlign w:val="center"/>
            <w:hideMark/>
          </w:tcPr>
          <w:p w14:paraId="3A881355" w14:textId="534FDDC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27</w:t>
            </w:r>
          </w:p>
        </w:tc>
        <w:tc>
          <w:tcPr>
            <w:tcW w:w="1134" w:type="dxa"/>
            <w:shd w:val="clear" w:color="auto" w:fill="auto"/>
            <w:vAlign w:val="center"/>
            <w:hideMark/>
          </w:tcPr>
          <w:p w14:paraId="115A8836" w14:textId="39FC3EDD"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 (-67%)</w:t>
            </w:r>
          </w:p>
        </w:tc>
        <w:tc>
          <w:tcPr>
            <w:tcW w:w="1134" w:type="dxa"/>
            <w:shd w:val="clear" w:color="auto" w:fill="auto"/>
            <w:vAlign w:val="center"/>
            <w:hideMark/>
          </w:tcPr>
          <w:p w14:paraId="59283B69" w14:textId="1D046BC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 (29%)</w:t>
            </w:r>
          </w:p>
        </w:tc>
        <w:tc>
          <w:tcPr>
            <w:tcW w:w="567" w:type="dxa"/>
            <w:shd w:val="clear" w:color="auto" w:fill="auto"/>
            <w:vAlign w:val="center"/>
            <w:hideMark/>
          </w:tcPr>
          <w:p w14:paraId="777C0308" w14:textId="4DA722F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w:t>
            </w:r>
          </w:p>
        </w:tc>
        <w:tc>
          <w:tcPr>
            <w:tcW w:w="567" w:type="dxa"/>
            <w:shd w:val="clear" w:color="auto" w:fill="auto"/>
            <w:vAlign w:val="center"/>
            <w:hideMark/>
          </w:tcPr>
          <w:p w14:paraId="6B8D4C94" w14:textId="1FF5DCCA"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11</w:t>
            </w:r>
          </w:p>
        </w:tc>
        <w:tc>
          <w:tcPr>
            <w:tcW w:w="708" w:type="dxa"/>
            <w:shd w:val="clear" w:color="auto" w:fill="auto"/>
            <w:vAlign w:val="center"/>
            <w:hideMark/>
          </w:tcPr>
          <w:p w14:paraId="26BFC194" w14:textId="3623F08C"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21</w:t>
            </w:r>
          </w:p>
        </w:tc>
        <w:tc>
          <w:tcPr>
            <w:tcW w:w="1590" w:type="dxa"/>
            <w:shd w:val="clear" w:color="auto" w:fill="auto"/>
            <w:vAlign w:val="center"/>
            <w:hideMark/>
          </w:tcPr>
          <w:p w14:paraId="25720F54" w14:textId="1BD0096C"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 (-21%)</w:t>
            </w:r>
          </w:p>
        </w:tc>
        <w:tc>
          <w:tcPr>
            <w:tcW w:w="1134" w:type="dxa"/>
            <w:shd w:val="clear" w:color="auto" w:fill="auto"/>
            <w:vAlign w:val="center"/>
            <w:hideMark/>
          </w:tcPr>
          <w:p w14:paraId="23C2C4B6" w14:textId="1706308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7 (50%)</w:t>
            </w:r>
          </w:p>
        </w:tc>
      </w:tr>
      <w:tr w:rsidR="008C140B" w:rsidRPr="008C140B" w14:paraId="4201A741" w14:textId="77777777" w:rsidTr="008C140B">
        <w:trPr>
          <w:gridAfter w:val="1"/>
          <w:wAfter w:w="8" w:type="dxa"/>
          <w:trHeight w:val="480"/>
        </w:trPr>
        <w:tc>
          <w:tcPr>
            <w:tcW w:w="947" w:type="dxa"/>
            <w:shd w:val="clear" w:color="auto" w:fill="auto"/>
            <w:vAlign w:val="center"/>
            <w:hideMark/>
          </w:tcPr>
          <w:p w14:paraId="0519110C" w14:textId="77777777"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Site 15 - Ryland Rd</w:t>
            </w:r>
          </w:p>
        </w:tc>
        <w:tc>
          <w:tcPr>
            <w:tcW w:w="554" w:type="dxa"/>
            <w:shd w:val="clear" w:color="auto" w:fill="auto"/>
            <w:vAlign w:val="center"/>
            <w:hideMark/>
          </w:tcPr>
          <w:p w14:paraId="2DAFA173" w14:textId="6381738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11</w:t>
            </w:r>
          </w:p>
        </w:tc>
        <w:tc>
          <w:tcPr>
            <w:tcW w:w="621" w:type="dxa"/>
            <w:shd w:val="clear" w:color="auto" w:fill="auto"/>
            <w:vAlign w:val="center"/>
            <w:hideMark/>
          </w:tcPr>
          <w:p w14:paraId="45D18A11" w14:textId="7839E7DE"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w:t>
            </w:r>
          </w:p>
        </w:tc>
        <w:tc>
          <w:tcPr>
            <w:tcW w:w="567" w:type="dxa"/>
            <w:shd w:val="clear" w:color="auto" w:fill="auto"/>
            <w:vAlign w:val="center"/>
            <w:hideMark/>
          </w:tcPr>
          <w:p w14:paraId="12AA7BD8" w14:textId="60812A1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14</w:t>
            </w:r>
          </w:p>
        </w:tc>
        <w:tc>
          <w:tcPr>
            <w:tcW w:w="1134" w:type="dxa"/>
            <w:shd w:val="clear" w:color="auto" w:fill="auto"/>
            <w:vAlign w:val="center"/>
            <w:hideMark/>
          </w:tcPr>
          <w:p w14:paraId="315DB82E" w14:textId="563839F9"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-10 (-91%)</w:t>
            </w:r>
          </w:p>
        </w:tc>
        <w:tc>
          <w:tcPr>
            <w:tcW w:w="1134" w:type="dxa"/>
            <w:shd w:val="clear" w:color="auto" w:fill="auto"/>
            <w:vAlign w:val="center"/>
            <w:hideMark/>
          </w:tcPr>
          <w:p w14:paraId="736F84B7" w14:textId="4614F733"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 (27%)</w:t>
            </w:r>
          </w:p>
        </w:tc>
        <w:tc>
          <w:tcPr>
            <w:tcW w:w="567" w:type="dxa"/>
            <w:shd w:val="clear" w:color="auto" w:fill="auto"/>
            <w:vAlign w:val="center"/>
            <w:hideMark/>
          </w:tcPr>
          <w:p w14:paraId="18434FAD" w14:textId="2D5C2F0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w:t>
            </w:r>
          </w:p>
        </w:tc>
        <w:tc>
          <w:tcPr>
            <w:tcW w:w="567" w:type="dxa"/>
            <w:shd w:val="clear" w:color="auto" w:fill="auto"/>
            <w:vAlign w:val="center"/>
            <w:hideMark/>
          </w:tcPr>
          <w:p w14:paraId="6954689A" w14:textId="4484EEA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w:t>
            </w:r>
          </w:p>
        </w:tc>
        <w:tc>
          <w:tcPr>
            <w:tcW w:w="708" w:type="dxa"/>
            <w:shd w:val="clear" w:color="auto" w:fill="auto"/>
            <w:vAlign w:val="center"/>
            <w:hideMark/>
          </w:tcPr>
          <w:p w14:paraId="663DC418" w14:textId="3AC4E8C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8</w:t>
            </w:r>
          </w:p>
        </w:tc>
        <w:tc>
          <w:tcPr>
            <w:tcW w:w="1590" w:type="dxa"/>
            <w:shd w:val="clear" w:color="auto" w:fill="auto"/>
            <w:vAlign w:val="center"/>
            <w:hideMark/>
          </w:tcPr>
          <w:p w14:paraId="6A98B8FD" w14:textId="2F228E7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 (-75%)</w:t>
            </w:r>
          </w:p>
        </w:tc>
        <w:tc>
          <w:tcPr>
            <w:tcW w:w="1134" w:type="dxa"/>
            <w:shd w:val="clear" w:color="auto" w:fill="auto"/>
            <w:vAlign w:val="center"/>
            <w:hideMark/>
          </w:tcPr>
          <w:p w14:paraId="7FFDADCE" w14:textId="5BBFDD84"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4 (100%)</w:t>
            </w:r>
          </w:p>
        </w:tc>
      </w:tr>
      <w:tr w:rsidR="008C140B" w:rsidRPr="008C140B" w14:paraId="082663B4" w14:textId="77777777" w:rsidTr="008C140B">
        <w:trPr>
          <w:gridAfter w:val="1"/>
          <w:wAfter w:w="8" w:type="dxa"/>
          <w:trHeight w:val="480"/>
        </w:trPr>
        <w:tc>
          <w:tcPr>
            <w:tcW w:w="947" w:type="dxa"/>
            <w:shd w:val="clear" w:color="auto" w:fill="auto"/>
            <w:vAlign w:val="center"/>
          </w:tcPr>
          <w:p w14:paraId="63F7B4F9" w14:textId="0B520161" w:rsidR="008C140B" w:rsidRPr="00245AFD" w:rsidRDefault="008C140B" w:rsidP="008C140B">
            <w:pPr>
              <w:spacing w:after="0" w:line="240" w:lineRule="auto"/>
              <w:rPr>
                <w:rFonts w:ascii="Arial" w:eastAsia="Times New Roman" w:hAnsi="Arial" w:cs="Arial"/>
                <w:b/>
                <w:bCs/>
                <w:color w:val="000000"/>
                <w:sz w:val="24"/>
                <w:szCs w:val="24"/>
                <w:lang w:eastAsia="en-GB"/>
              </w:rPr>
            </w:pPr>
            <w:r w:rsidRPr="00245AFD">
              <w:rPr>
                <w:rFonts w:ascii="Arial" w:eastAsia="Times New Roman" w:hAnsi="Arial" w:cs="Arial"/>
                <w:b/>
                <w:bCs/>
                <w:color w:val="000000"/>
                <w:sz w:val="24"/>
                <w:szCs w:val="24"/>
                <w:lang w:eastAsia="en-GB"/>
              </w:rPr>
              <w:t>Total</w:t>
            </w:r>
          </w:p>
        </w:tc>
        <w:tc>
          <w:tcPr>
            <w:tcW w:w="554" w:type="dxa"/>
            <w:shd w:val="clear" w:color="auto" w:fill="auto"/>
            <w:vAlign w:val="center"/>
          </w:tcPr>
          <w:p w14:paraId="30E69E68" w14:textId="39E9F68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503</w:t>
            </w:r>
          </w:p>
        </w:tc>
        <w:tc>
          <w:tcPr>
            <w:tcW w:w="621" w:type="dxa"/>
            <w:shd w:val="clear" w:color="auto" w:fill="auto"/>
            <w:vAlign w:val="center"/>
          </w:tcPr>
          <w:p w14:paraId="1A57CF7B" w14:textId="126B8DA7"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156</w:t>
            </w:r>
          </w:p>
        </w:tc>
        <w:tc>
          <w:tcPr>
            <w:tcW w:w="567" w:type="dxa"/>
            <w:shd w:val="clear" w:color="auto" w:fill="auto"/>
            <w:vAlign w:val="center"/>
          </w:tcPr>
          <w:p w14:paraId="35BF510A" w14:textId="234C5456"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628</w:t>
            </w:r>
          </w:p>
        </w:tc>
        <w:tc>
          <w:tcPr>
            <w:tcW w:w="1134" w:type="dxa"/>
            <w:shd w:val="clear" w:color="auto" w:fill="auto"/>
            <w:vAlign w:val="center"/>
          </w:tcPr>
          <w:p w14:paraId="0794BEAF" w14:textId="01BD1C10" w:rsidR="008C140B" w:rsidRPr="00245AFD" w:rsidRDefault="008C140B" w:rsidP="008C140B">
            <w:pPr>
              <w:spacing w:after="0" w:line="240" w:lineRule="auto"/>
              <w:jc w:val="center"/>
              <w:rPr>
                <w:rFonts w:ascii="Arial" w:hAnsi="Arial" w:cs="Arial"/>
                <w:sz w:val="24"/>
                <w:szCs w:val="24"/>
              </w:rPr>
            </w:pPr>
            <w:r w:rsidRPr="00245AFD">
              <w:rPr>
                <w:rFonts w:ascii="Arial" w:hAnsi="Arial" w:cs="Arial"/>
                <w:sz w:val="24"/>
                <w:szCs w:val="24"/>
              </w:rPr>
              <w:t>-347 (-69%)</w:t>
            </w:r>
          </w:p>
        </w:tc>
        <w:tc>
          <w:tcPr>
            <w:tcW w:w="1134" w:type="dxa"/>
            <w:shd w:val="clear" w:color="auto" w:fill="auto"/>
            <w:vAlign w:val="center"/>
          </w:tcPr>
          <w:p w14:paraId="7063EF13" w14:textId="0EEF1CDA" w:rsidR="008C140B" w:rsidRPr="00245AFD" w:rsidRDefault="008C140B" w:rsidP="008C140B">
            <w:pPr>
              <w:spacing w:after="0" w:line="240" w:lineRule="auto"/>
              <w:jc w:val="center"/>
              <w:rPr>
                <w:rFonts w:ascii="Arial" w:hAnsi="Arial" w:cs="Arial"/>
                <w:sz w:val="24"/>
                <w:szCs w:val="24"/>
              </w:rPr>
            </w:pPr>
            <w:r w:rsidRPr="00245AFD">
              <w:rPr>
                <w:rFonts w:ascii="Arial" w:hAnsi="Arial" w:cs="Arial"/>
                <w:sz w:val="24"/>
                <w:szCs w:val="24"/>
              </w:rPr>
              <w:t>125 (25%)</w:t>
            </w:r>
          </w:p>
        </w:tc>
        <w:tc>
          <w:tcPr>
            <w:tcW w:w="567" w:type="dxa"/>
            <w:shd w:val="clear" w:color="auto" w:fill="auto"/>
            <w:vAlign w:val="center"/>
          </w:tcPr>
          <w:p w14:paraId="44D7B240" w14:textId="5A806B5B"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290</w:t>
            </w:r>
          </w:p>
        </w:tc>
        <w:tc>
          <w:tcPr>
            <w:tcW w:w="567" w:type="dxa"/>
            <w:shd w:val="clear" w:color="auto" w:fill="auto"/>
            <w:vAlign w:val="center"/>
          </w:tcPr>
          <w:p w14:paraId="21DE0EF4" w14:textId="169EA5FF"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167</w:t>
            </w:r>
          </w:p>
        </w:tc>
        <w:tc>
          <w:tcPr>
            <w:tcW w:w="708" w:type="dxa"/>
            <w:shd w:val="clear" w:color="auto" w:fill="auto"/>
            <w:vAlign w:val="center"/>
          </w:tcPr>
          <w:p w14:paraId="5EF067FA" w14:textId="07C3E3B0"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388</w:t>
            </w:r>
          </w:p>
        </w:tc>
        <w:tc>
          <w:tcPr>
            <w:tcW w:w="1590" w:type="dxa"/>
            <w:shd w:val="clear" w:color="auto" w:fill="auto"/>
            <w:vAlign w:val="center"/>
          </w:tcPr>
          <w:p w14:paraId="47D1CAA5" w14:textId="57BBCABE" w:rsidR="008C140B" w:rsidRPr="00245AFD" w:rsidRDefault="008C140B" w:rsidP="008C140B">
            <w:pPr>
              <w:spacing w:after="0" w:line="240" w:lineRule="auto"/>
              <w:jc w:val="center"/>
              <w:rPr>
                <w:rFonts w:ascii="Arial" w:hAnsi="Arial" w:cs="Arial"/>
                <w:sz w:val="24"/>
                <w:szCs w:val="24"/>
              </w:rPr>
            </w:pPr>
            <w:r w:rsidRPr="00245AFD">
              <w:rPr>
                <w:rFonts w:ascii="Arial" w:hAnsi="Arial" w:cs="Arial"/>
                <w:sz w:val="24"/>
                <w:szCs w:val="24"/>
              </w:rPr>
              <w:t>-123 (-42%)</w:t>
            </w:r>
          </w:p>
        </w:tc>
        <w:tc>
          <w:tcPr>
            <w:tcW w:w="1134" w:type="dxa"/>
            <w:shd w:val="clear" w:color="auto" w:fill="auto"/>
            <w:vAlign w:val="center"/>
          </w:tcPr>
          <w:p w14:paraId="5657FA33" w14:textId="5854FAE5" w:rsidR="008C140B" w:rsidRPr="00245AFD" w:rsidRDefault="008C140B" w:rsidP="008C140B">
            <w:pPr>
              <w:spacing w:after="0" w:line="240" w:lineRule="auto"/>
              <w:jc w:val="center"/>
              <w:rPr>
                <w:rFonts w:ascii="Arial" w:eastAsia="Times New Roman" w:hAnsi="Arial" w:cs="Arial"/>
                <w:color w:val="000000"/>
                <w:sz w:val="24"/>
                <w:szCs w:val="24"/>
                <w:lang w:eastAsia="en-GB"/>
              </w:rPr>
            </w:pPr>
            <w:r w:rsidRPr="00245AFD">
              <w:rPr>
                <w:rFonts w:ascii="Arial" w:hAnsi="Arial" w:cs="Arial"/>
                <w:sz w:val="24"/>
                <w:szCs w:val="24"/>
              </w:rPr>
              <w:t>98 (34%)</w:t>
            </w:r>
          </w:p>
        </w:tc>
      </w:tr>
    </w:tbl>
    <w:p w14:paraId="463D6009" w14:textId="75B6F51C" w:rsidR="004400AC" w:rsidRPr="00245AFD" w:rsidRDefault="0056536E" w:rsidP="00F656FE">
      <w:pPr>
        <w:spacing w:before="240"/>
        <w:rPr>
          <w:rFonts w:asciiTheme="minorBidi" w:hAnsiTheme="minorBidi"/>
          <w:sz w:val="24"/>
          <w:szCs w:val="24"/>
        </w:rPr>
      </w:pPr>
      <w:r w:rsidRPr="00245AFD">
        <w:rPr>
          <w:rFonts w:asciiTheme="minorBidi" w:hAnsiTheme="minorBidi"/>
          <w:sz w:val="24"/>
          <w:szCs w:val="24"/>
        </w:rPr>
        <w:t xml:space="preserve">When comparing the traffic count data collected on the section of </w:t>
      </w:r>
      <w:r w:rsidR="001B4D16" w:rsidRPr="00245AFD">
        <w:rPr>
          <w:rFonts w:asciiTheme="minorBidi" w:hAnsiTheme="minorBidi"/>
          <w:sz w:val="24"/>
          <w:szCs w:val="24"/>
        </w:rPr>
        <w:t>Holmes Road</w:t>
      </w:r>
      <w:r w:rsidRPr="00245AFD">
        <w:rPr>
          <w:rFonts w:asciiTheme="minorBidi" w:hAnsiTheme="minorBidi"/>
          <w:sz w:val="24"/>
          <w:szCs w:val="24"/>
        </w:rPr>
        <w:t xml:space="preserve"> with</w:t>
      </w:r>
      <w:r w:rsidR="001B4D16" w:rsidRPr="00245AFD">
        <w:rPr>
          <w:rFonts w:asciiTheme="minorBidi" w:hAnsiTheme="minorBidi"/>
          <w:sz w:val="24"/>
          <w:szCs w:val="24"/>
        </w:rPr>
        <w:t>in</w:t>
      </w:r>
      <w:r w:rsidRPr="00245AFD">
        <w:rPr>
          <w:rFonts w:asciiTheme="minorBidi" w:hAnsiTheme="minorBidi"/>
          <w:sz w:val="24"/>
          <w:szCs w:val="24"/>
        </w:rPr>
        <w:t xml:space="preserve"> Healthy School Street restriction</w:t>
      </w:r>
      <w:r w:rsidR="001B4D16" w:rsidRPr="00245AFD">
        <w:rPr>
          <w:rFonts w:asciiTheme="minorBidi" w:hAnsiTheme="minorBidi"/>
          <w:sz w:val="24"/>
          <w:szCs w:val="24"/>
        </w:rPr>
        <w:t xml:space="preserve"> area</w:t>
      </w:r>
      <w:r w:rsidRPr="00245AFD">
        <w:rPr>
          <w:rFonts w:asciiTheme="minorBidi" w:hAnsiTheme="minorBidi"/>
          <w:sz w:val="24"/>
          <w:szCs w:val="24"/>
        </w:rPr>
        <w:t xml:space="preserve"> (Site </w:t>
      </w:r>
      <w:r w:rsidR="001B4D16" w:rsidRPr="00245AFD">
        <w:rPr>
          <w:rFonts w:asciiTheme="minorBidi" w:hAnsiTheme="minorBidi"/>
          <w:sz w:val="24"/>
          <w:szCs w:val="24"/>
        </w:rPr>
        <w:t xml:space="preserve">2) </w:t>
      </w:r>
      <w:r w:rsidRPr="00245AFD">
        <w:rPr>
          <w:rFonts w:asciiTheme="minorBidi" w:hAnsiTheme="minorBidi"/>
          <w:sz w:val="24"/>
          <w:szCs w:val="24"/>
        </w:rPr>
        <w:t xml:space="preserve">from </w:t>
      </w:r>
      <w:r w:rsidR="001B4D16" w:rsidRPr="00245AFD">
        <w:rPr>
          <w:rFonts w:asciiTheme="minorBidi" w:hAnsiTheme="minorBidi"/>
          <w:sz w:val="24"/>
          <w:szCs w:val="24"/>
        </w:rPr>
        <w:t>January</w:t>
      </w:r>
      <w:r w:rsidRPr="00245AFD">
        <w:rPr>
          <w:rFonts w:asciiTheme="minorBidi" w:hAnsiTheme="minorBidi"/>
          <w:sz w:val="24"/>
          <w:szCs w:val="24"/>
        </w:rPr>
        <w:t xml:space="preserve"> 202</w:t>
      </w:r>
      <w:r w:rsidR="001B4D16" w:rsidRPr="00245AFD">
        <w:rPr>
          <w:rFonts w:asciiTheme="minorBidi" w:hAnsiTheme="minorBidi"/>
          <w:sz w:val="24"/>
          <w:szCs w:val="24"/>
        </w:rPr>
        <w:t>2</w:t>
      </w:r>
      <w:r w:rsidRPr="00245AFD">
        <w:rPr>
          <w:rFonts w:asciiTheme="minorBidi" w:hAnsiTheme="minorBidi"/>
          <w:sz w:val="24"/>
          <w:szCs w:val="24"/>
        </w:rPr>
        <w:t xml:space="preserve"> (before </w:t>
      </w:r>
      <w:r w:rsidR="00C16DC0" w:rsidRPr="00245AFD">
        <w:rPr>
          <w:rFonts w:asciiTheme="minorBidi" w:hAnsiTheme="minorBidi"/>
          <w:sz w:val="24"/>
          <w:szCs w:val="24"/>
        </w:rPr>
        <w:t xml:space="preserve">trial </w:t>
      </w:r>
      <w:r w:rsidRPr="00245AFD">
        <w:rPr>
          <w:rFonts w:asciiTheme="minorBidi" w:hAnsiTheme="minorBidi"/>
          <w:sz w:val="24"/>
          <w:szCs w:val="24"/>
        </w:rPr>
        <w:t xml:space="preserve">scheme) to </w:t>
      </w:r>
      <w:r w:rsidR="001B4D16" w:rsidRPr="00245AFD">
        <w:rPr>
          <w:rFonts w:asciiTheme="minorBidi" w:hAnsiTheme="minorBidi"/>
          <w:sz w:val="24"/>
          <w:szCs w:val="24"/>
        </w:rPr>
        <w:t>May 2023</w:t>
      </w:r>
      <w:r w:rsidRPr="00245AFD">
        <w:rPr>
          <w:rFonts w:asciiTheme="minorBidi" w:hAnsiTheme="minorBidi"/>
          <w:sz w:val="24"/>
          <w:szCs w:val="24"/>
        </w:rPr>
        <w:t xml:space="preserve"> (during </w:t>
      </w:r>
      <w:r w:rsidR="001B4D16" w:rsidRPr="00245AFD">
        <w:rPr>
          <w:rFonts w:asciiTheme="minorBidi" w:hAnsiTheme="minorBidi"/>
          <w:sz w:val="24"/>
          <w:szCs w:val="24"/>
        </w:rPr>
        <w:t xml:space="preserve">trial </w:t>
      </w:r>
      <w:r w:rsidRPr="00245AFD">
        <w:rPr>
          <w:rFonts w:asciiTheme="minorBidi" w:hAnsiTheme="minorBidi"/>
          <w:sz w:val="24"/>
          <w:szCs w:val="24"/>
        </w:rPr>
        <w:t>scheme</w:t>
      </w:r>
      <w:r w:rsidR="001F0ADC">
        <w:rPr>
          <w:rFonts w:asciiTheme="minorBidi" w:hAnsiTheme="minorBidi"/>
          <w:sz w:val="24"/>
          <w:szCs w:val="24"/>
        </w:rPr>
        <w:t xml:space="preserve"> after 12 months</w:t>
      </w:r>
      <w:r w:rsidRPr="00245AFD">
        <w:rPr>
          <w:rFonts w:asciiTheme="minorBidi" w:hAnsiTheme="minorBidi"/>
          <w:sz w:val="24"/>
          <w:szCs w:val="24"/>
        </w:rPr>
        <w:t>), there was a</w:t>
      </w:r>
      <w:r w:rsidR="001B4D16" w:rsidRPr="00245AFD">
        <w:rPr>
          <w:rFonts w:asciiTheme="minorBidi" w:hAnsiTheme="minorBidi"/>
          <w:sz w:val="24"/>
          <w:szCs w:val="24"/>
        </w:rPr>
        <w:t xml:space="preserve"> 1% reduction during the AM peak and a 2</w:t>
      </w:r>
      <w:r w:rsidR="007B388E">
        <w:rPr>
          <w:rFonts w:asciiTheme="minorBidi" w:hAnsiTheme="minorBidi"/>
          <w:sz w:val="24"/>
          <w:szCs w:val="24"/>
        </w:rPr>
        <w:t>7</w:t>
      </w:r>
      <w:r w:rsidR="001B4D16" w:rsidRPr="00245AFD">
        <w:rPr>
          <w:rFonts w:asciiTheme="minorBidi" w:hAnsiTheme="minorBidi"/>
          <w:sz w:val="24"/>
          <w:szCs w:val="24"/>
        </w:rPr>
        <w:t>% increase during the PM peak.</w:t>
      </w:r>
      <w:r w:rsidR="00E448FD" w:rsidRPr="00245AFD">
        <w:rPr>
          <w:rFonts w:asciiTheme="minorBidi" w:hAnsiTheme="minorBidi"/>
          <w:sz w:val="24"/>
          <w:szCs w:val="24"/>
        </w:rPr>
        <w:t xml:space="preserve"> This equates to a reduction of one cyclist during the morning restrictions and 1</w:t>
      </w:r>
      <w:r w:rsidR="007B388E">
        <w:rPr>
          <w:rFonts w:asciiTheme="minorBidi" w:hAnsiTheme="minorBidi"/>
          <w:sz w:val="24"/>
          <w:szCs w:val="24"/>
        </w:rPr>
        <w:t>1</w:t>
      </w:r>
      <w:r w:rsidR="00E448FD" w:rsidRPr="00245AFD">
        <w:rPr>
          <w:rFonts w:asciiTheme="minorBidi" w:hAnsiTheme="minorBidi"/>
          <w:sz w:val="24"/>
          <w:szCs w:val="24"/>
        </w:rPr>
        <w:t xml:space="preserve"> additional cyclists during the afternoon restrictions.</w:t>
      </w:r>
      <w:r w:rsidR="008C4D8B" w:rsidRPr="00245AFD">
        <w:rPr>
          <w:rFonts w:asciiTheme="minorBidi" w:hAnsiTheme="minorBidi"/>
          <w:sz w:val="24"/>
          <w:szCs w:val="24"/>
        </w:rPr>
        <w:t xml:space="preserve"> Cycle volumes increased on all </w:t>
      </w:r>
      <w:r w:rsidR="00F656FE" w:rsidRPr="00245AFD">
        <w:rPr>
          <w:rFonts w:asciiTheme="minorBidi" w:hAnsiTheme="minorBidi"/>
          <w:sz w:val="24"/>
          <w:szCs w:val="24"/>
        </w:rPr>
        <w:t xml:space="preserve">remaining </w:t>
      </w:r>
      <w:r w:rsidR="008C4D8B" w:rsidRPr="00245AFD">
        <w:rPr>
          <w:rFonts w:asciiTheme="minorBidi" w:hAnsiTheme="minorBidi"/>
          <w:sz w:val="24"/>
          <w:szCs w:val="24"/>
        </w:rPr>
        <w:t>streets except for Site 1</w:t>
      </w:r>
      <w:r w:rsidR="00E448FD" w:rsidRPr="00245AFD">
        <w:rPr>
          <w:rFonts w:asciiTheme="minorBidi" w:hAnsiTheme="minorBidi"/>
          <w:sz w:val="24"/>
          <w:szCs w:val="24"/>
        </w:rPr>
        <w:t xml:space="preserve"> – Holmes Road</w:t>
      </w:r>
      <w:r w:rsidR="00531E59" w:rsidRPr="00245AFD">
        <w:rPr>
          <w:rFonts w:asciiTheme="minorBidi" w:hAnsiTheme="minorBidi"/>
          <w:sz w:val="24"/>
          <w:szCs w:val="24"/>
        </w:rPr>
        <w:t xml:space="preserve"> (between Willes Road and Cathcart Street)</w:t>
      </w:r>
      <w:r w:rsidR="00E448FD" w:rsidRPr="00245AFD">
        <w:rPr>
          <w:rFonts w:asciiTheme="minorBidi" w:hAnsiTheme="minorBidi"/>
          <w:sz w:val="24"/>
          <w:szCs w:val="24"/>
        </w:rPr>
        <w:t xml:space="preserve">, Site </w:t>
      </w:r>
      <w:r w:rsidR="00F656FE" w:rsidRPr="00245AFD">
        <w:rPr>
          <w:rFonts w:asciiTheme="minorBidi" w:hAnsiTheme="minorBidi"/>
          <w:sz w:val="24"/>
          <w:szCs w:val="24"/>
        </w:rPr>
        <w:t>3</w:t>
      </w:r>
      <w:r w:rsidR="008C4D8B" w:rsidRPr="00245AFD">
        <w:rPr>
          <w:rFonts w:asciiTheme="minorBidi" w:hAnsiTheme="minorBidi"/>
          <w:sz w:val="24"/>
          <w:szCs w:val="24"/>
        </w:rPr>
        <w:t xml:space="preserve"> - Holmes Rd </w:t>
      </w:r>
      <w:r w:rsidR="00531E59" w:rsidRPr="00245AFD">
        <w:rPr>
          <w:rFonts w:asciiTheme="minorBidi" w:hAnsiTheme="minorBidi"/>
          <w:sz w:val="24"/>
          <w:szCs w:val="24"/>
        </w:rPr>
        <w:t xml:space="preserve">(between Grafton Road and Willes Road) </w:t>
      </w:r>
      <w:r w:rsidR="008C4D8B" w:rsidRPr="00245AFD">
        <w:rPr>
          <w:rFonts w:asciiTheme="minorBidi" w:hAnsiTheme="minorBidi"/>
          <w:sz w:val="24"/>
          <w:szCs w:val="24"/>
        </w:rPr>
        <w:t xml:space="preserve">and </w:t>
      </w:r>
      <w:r w:rsidR="00F656FE" w:rsidRPr="00245AFD">
        <w:rPr>
          <w:rFonts w:asciiTheme="minorBidi" w:hAnsiTheme="minorBidi"/>
          <w:sz w:val="24"/>
          <w:szCs w:val="24"/>
        </w:rPr>
        <w:t xml:space="preserve">Site 8 - Raglan St </w:t>
      </w:r>
      <w:r w:rsidR="008C4D8B" w:rsidRPr="00245AFD">
        <w:rPr>
          <w:rFonts w:asciiTheme="minorBidi" w:hAnsiTheme="minorBidi"/>
          <w:sz w:val="24"/>
          <w:szCs w:val="24"/>
        </w:rPr>
        <w:t xml:space="preserve">during the AM Peak and on all streets except for </w:t>
      </w:r>
      <w:r w:rsidR="007B388E" w:rsidRPr="00C8326F">
        <w:rPr>
          <w:rFonts w:asciiTheme="minorBidi" w:hAnsiTheme="minorBidi"/>
          <w:sz w:val="24"/>
          <w:szCs w:val="24"/>
        </w:rPr>
        <w:t xml:space="preserve">Site 1 – Holmes Road (between Willes Road and Cathcart Street), Site 3 - Holmes Rd (between Grafton Road and Willes Road) </w:t>
      </w:r>
      <w:r w:rsidR="008C4D8B" w:rsidRPr="00245AFD">
        <w:rPr>
          <w:rFonts w:asciiTheme="minorBidi" w:hAnsiTheme="minorBidi"/>
          <w:sz w:val="24"/>
          <w:szCs w:val="24"/>
        </w:rPr>
        <w:t xml:space="preserve">and Site 7 - Cathcart St during the PM peak. </w:t>
      </w:r>
      <w:r w:rsidR="00996C70" w:rsidRPr="00245AFD">
        <w:rPr>
          <w:rFonts w:asciiTheme="minorBidi" w:hAnsiTheme="minorBidi"/>
          <w:sz w:val="24"/>
          <w:szCs w:val="24"/>
        </w:rPr>
        <w:t>Across all of the sites surveyed</w:t>
      </w:r>
      <w:r w:rsidR="00206F0C" w:rsidRPr="00245AFD">
        <w:rPr>
          <w:rFonts w:asciiTheme="minorBidi" w:hAnsiTheme="minorBidi"/>
          <w:sz w:val="24"/>
          <w:szCs w:val="24"/>
        </w:rPr>
        <w:t xml:space="preserve"> before </w:t>
      </w:r>
      <w:r w:rsidR="00F656FE" w:rsidRPr="00245AFD">
        <w:rPr>
          <w:rFonts w:asciiTheme="minorBidi" w:hAnsiTheme="minorBidi"/>
          <w:sz w:val="24"/>
          <w:szCs w:val="24"/>
        </w:rPr>
        <w:t xml:space="preserve">and after </w:t>
      </w:r>
      <w:r w:rsidR="00206F0C" w:rsidRPr="00245AFD">
        <w:rPr>
          <w:rFonts w:asciiTheme="minorBidi" w:hAnsiTheme="minorBidi"/>
          <w:sz w:val="24"/>
          <w:szCs w:val="24"/>
        </w:rPr>
        <w:t xml:space="preserve">the implementation of the </w:t>
      </w:r>
      <w:r w:rsidR="00C16DC0" w:rsidRPr="00245AFD">
        <w:rPr>
          <w:rFonts w:asciiTheme="minorBidi" w:hAnsiTheme="minorBidi"/>
          <w:sz w:val="24"/>
          <w:szCs w:val="24"/>
        </w:rPr>
        <w:t xml:space="preserve">trial </w:t>
      </w:r>
      <w:r w:rsidR="00206F0C" w:rsidRPr="00245AFD">
        <w:rPr>
          <w:rFonts w:asciiTheme="minorBidi" w:hAnsiTheme="minorBidi"/>
          <w:sz w:val="24"/>
          <w:szCs w:val="24"/>
        </w:rPr>
        <w:t>scheme</w:t>
      </w:r>
      <w:r w:rsidR="00996C70" w:rsidRPr="00245AFD">
        <w:rPr>
          <w:rFonts w:asciiTheme="minorBidi" w:hAnsiTheme="minorBidi"/>
          <w:sz w:val="24"/>
          <w:szCs w:val="24"/>
        </w:rPr>
        <w:t xml:space="preserve">, there was an overall </w:t>
      </w:r>
      <w:r w:rsidR="008C140B">
        <w:rPr>
          <w:rFonts w:asciiTheme="minorBidi" w:hAnsiTheme="minorBidi"/>
          <w:sz w:val="24"/>
          <w:szCs w:val="24"/>
        </w:rPr>
        <w:t>25</w:t>
      </w:r>
      <w:r w:rsidR="00996C70" w:rsidRPr="00245AFD">
        <w:rPr>
          <w:rFonts w:asciiTheme="minorBidi" w:hAnsiTheme="minorBidi"/>
          <w:sz w:val="24"/>
          <w:szCs w:val="24"/>
        </w:rPr>
        <w:t xml:space="preserve">% </w:t>
      </w:r>
      <w:r w:rsidR="00E448FD" w:rsidRPr="00245AFD">
        <w:rPr>
          <w:rFonts w:asciiTheme="minorBidi" w:hAnsiTheme="minorBidi"/>
          <w:sz w:val="24"/>
          <w:szCs w:val="24"/>
        </w:rPr>
        <w:t xml:space="preserve">increase </w:t>
      </w:r>
      <w:r w:rsidR="00F656FE" w:rsidRPr="00245AFD">
        <w:rPr>
          <w:rFonts w:asciiTheme="minorBidi" w:hAnsiTheme="minorBidi"/>
          <w:sz w:val="24"/>
          <w:szCs w:val="24"/>
        </w:rPr>
        <w:t>(1</w:t>
      </w:r>
      <w:r w:rsidR="008C140B">
        <w:rPr>
          <w:rFonts w:asciiTheme="minorBidi" w:hAnsiTheme="minorBidi"/>
          <w:sz w:val="24"/>
          <w:szCs w:val="24"/>
        </w:rPr>
        <w:t>25</w:t>
      </w:r>
      <w:r w:rsidR="00F656FE" w:rsidRPr="00245AFD">
        <w:rPr>
          <w:rFonts w:asciiTheme="minorBidi" w:hAnsiTheme="minorBidi"/>
          <w:sz w:val="24"/>
          <w:szCs w:val="24"/>
        </w:rPr>
        <w:t xml:space="preserve"> cycles) </w:t>
      </w:r>
      <w:r w:rsidR="00996C70" w:rsidRPr="00245AFD">
        <w:rPr>
          <w:rFonts w:asciiTheme="minorBidi" w:hAnsiTheme="minorBidi"/>
          <w:sz w:val="24"/>
          <w:szCs w:val="24"/>
        </w:rPr>
        <w:t xml:space="preserve">during the morning restrictions and a </w:t>
      </w:r>
      <w:r w:rsidR="008C140B">
        <w:rPr>
          <w:rFonts w:asciiTheme="minorBidi" w:hAnsiTheme="minorBidi"/>
          <w:sz w:val="24"/>
          <w:szCs w:val="24"/>
        </w:rPr>
        <w:t>34</w:t>
      </w:r>
      <w:r w:rsidR="00996C70" w:rsidRPr="00245AFD">
        <w:rPr>
          <w:rFonts w:asciiTheme="minorBidi" w:hAnsiTheme="minorBidi"/>
          <w:sz w:val="24"/>
          <w:szCs w:val="24"/>
        </w:rPr>
        <w:t xml:space="preserve">% </w:t>
      </w:r>
      <w:r w:rsidR="00E448FD" w:rsidRPr="00245AFD">
        <w:rPr>
          <w:rFonts w:asciiTheme="minorBidi" w:hAnsiTheme="minorBidi"/>
          <w:sz w:val="24"/>
          <w:szCs w:val="24"/>
        </w:rPr>
        <w:t xml:space="preserve">increase </w:t>
      </w:r>
      <w:r w:rsidR="00F656FE" w:rsidRPr="00245AFD">
        <w:rPr>
          <w:rFonts w:asciiTheme="minorBidi" w:hAnsiTheme="minorBidi"/>
          <w:sz w:val="24"/>
          <w:szCs w:val="24"/>
        </w:rPr>
        <w:t>(</w:t>
      </w:r>
      <w:r w:rsidR="008C140B">
        <w:rPr>
          <w:rFonts w:asciiTheme="minorBidi" w:hAnsiTheme="minorBidi"/>
          <w:sz w:val="24"/>
          <w:szCs w:val="24"/>
        </w:rPr>
        <w:t>98</w:t>
      </w:r>
      <w:r w:rsidR="008C140B" w:rsidRPr="00245AFD">
        <w:rPr>
          <w:rFonts w:asciiTheme="minorBidi" w:hAnsiTheme="minorBidi"/>
          <w:sz w:val="24"/>
          <w:szCs w:val="24"/>
        </w:rPr>
        <w:t xml:space="preserve"> </w:t>
      </w:r>
      <w:r w:rsidR="00F656FE" w:rsidRPr="00245AFD">
        <w:rPr>
          <w:rFonts w:asciiTheme="minorBidi" w:hAnsiTheme="minorBidi"/>
          <w:sz w:val="24"/>
          <w:szCs w:val="24"/>
        </w:rPr>
        <w:t xml:space="preserve">cycles) </w:t>
      </w:r>
      <w:r w:rsidR="00996C70" w:rsidRPr="00245AFD">
        <w:rPr>
          <w:rFonts w:asciiTheme="minorBidi" w:hAnsiTheme="minorBidi"/>
          <w:sz w:val="24"/>
          <w:szCs w:val="24"/>
        </w:rPr>
        <w:t>during the afternoon restrictions.</w:t>
      </w:r>
    </w:p>
    <w:p w14:paraId="7FE4D324" w14:textId="473309FA" w:rsidR="00FF6D91" w:rsidRPr="00245AFD" w:rsidRDefault="00FF6D91" w:rsidP="00FF6D91">
      <w:pPr>
        <w:rPr>
          <w:rFonts w:asciiTheme="minorBidi" w:hAnsiTheme="minorBidi"/>
          <w:b/>
          <w:bCs/>
          <w:sz w:val="24"/>
          <w:szCs w:val="24"/>
        </w:rPr>
      </w:pPr>
      <w:r w:rsidRPr="00245AFD">
        <w:rPr>
          <w:rFonts w:asciiTheme="minorBidi" w:hAnsiTheme="minorBidi"/>
          <w:b/>
          <w:bCs/>
          <w:sz w:val="24"/>
          <w:szCs w:val="24"/>
        </w:rPr>
        <w:t>Cycle/Pedestrian Flows (Vivacity sensor)</w:t>
      </w:r>
    </w:p>
    <w:p w14:paraId="7029FADF" w14:textId="3C1B4904" w:rsidR="00FF6D91" w:rsidRPr="00245AFD" w:rsidRDefault="00FF6D91" w:rsidP="00531E59">
      <w:pPr>
        <w:rPr>
          <w:rFonts w:asciiTheme="minorBidi" w:hAnsiTheme="minorBidi"/>
          <w:sz w:val="24"/>
          <w:szCs w:val="24"/>
        </w:rPr>
      </w:pPr>
      <w:r w:rsidRPr="00245AFD">
        <w:rPr>
          <w:rFonts w:asciiTheme="minorBidi" w:hAnsiTheme="minorBidi"/>
          <w:sz w:val="24"/>
          <w:szCs w:val="24"/>
        </w:rPr>
        <w:t xml:space="preserve">Cycle and pedestrian count data was also collected by </w:t>
      </w:r>
      <w:r w:rsidR="001A036A" w:rsidRPr="00245AFD">
        <w:rPr>
          <w:rFonts w:asciiTheme="minorBidi" w:hAnsiTheme="minorBidi"/>
          <w:sz w:val="24"/>
          <w:szCs w:val="24"/>
        </w:rPr>
        <w:t>the</w:t>
      </w:r>
      <w:r w:rsidRPr="00245AFD">
        <w:rPr>
          <w:rFonts w:asciiTheme="minorBidi" w:hAnsiTheme="minorBidi"/>
          <w:sz w:val="24"/>
          <w:szCs w:val="24"/>
        </w:rPr>
        <w:t xml:space="preserve"> ‘Vivacity’ sensor, which was installed on Holmes Road, near the junction with Raglan Street. The sensor </w:t>
      </w:r>
      <w:r w:rsidR="001A036A" w:rsidRPr="00245AFD">
        <w:rPr>
          <w:rFonts w:asciiTheme="minorBidi" w:hAnsiTheme="minorBidi"/>
          <w:sz w:val="24"/>
          <w:szCs w:val="24"/>
        </w:rPr>
        <w:t>was fully operational from the 22</w:t>
      </w:r>
      <w:r w:rsidR="001A036A" w:rsidRPr="00245AFD">
        <w:rPr>
          <w:rFonts w:asciiTheme="minorBidi" w:hAnsiTheme="minorBidi"/>
          <w:sz w:val="24"/>
          <w:szCs w:val="24"/>
          <w:vertAlign w:val="superscript"/>
        </w:rPr>
        <w:t>nd</w:t>
      </w:r>
      <w:r w:rsidR="001A036A" w:rsidRPr="00245AFD">
        <w:rPr>
          <w:rFonts w:asciiTheme="minorBidi" w:hAnsiTheme="minorBidi"/>
          <w:sz w:val="24"/>
          <w:szCs w:val="24"/>
        </w:rPr>
        <w:t xml:space="preserve"> March 2022 </w:t>
      </w:r>
      <w:r w:rsidRPr="00245AFD">
        <w:rPr>
          <w:rFonts w:asciiTheme="minorBidi" w:hAnsiTheme="minorBidi"/>
          <w:sz w:val="24"/>
          <w:szCs w:val="24"/>
        </w:rPr>
        <w:t xml:space="preserve">and captures 24-hour </w:t>
      </w:r>
      <w:r w:rsidR="00F17B86">
        <w:rPr>
          <w:rFonts w:asciiTheme="minorBidi" w:hAnsiTheme="minorBidi"/>
          <w:sz w:val="24"/>
          <w:szCs w:val="24"/>
        </w:rPr>
        <w:t>road</w:t>
      </w:r>
      <w:r w:rsidR="00F17B86" w:rsidRPr="00245AFD">
        <w:rPr>
          <w:rFonts w:asciiTheme="minorBidi" w:hAnsiTheme="minorBidi"/>
          <w:sz w:val="24"/>
          <w:szCs w:val="24"/>
        </w:rPr>
        <w:t xml:space="preserve"> </w:t>
      </w:r>
      <w:r w:rsidRPr="00245AFD">
        <w:rPr>
          <w:rFonts w:asciiTheme="minorBidi" w:hAnsiTheme="minorBidi"/>
          <w:sz w:val="24"/>
          <w:szCs w:val="24"/>
        </w:rPr>
        <w:t xml:space="preserve">and </w:t>
      </w:r>
      <w:r w:rsidR="00F17B86">
        <w:rPr>
          <w:rFonts w:asciiTheme="minorBidi" w:hAnsiTheme="minorBidi"/>
          <w:sz w:val="24"/>
          <w:szCs w:val="24"/>
        </w:rPr>
        <w:t>pavement numbers and categorises them</w:t>
      </w:r>
      <w:r w:rsidRPr="00245AFD">
        <w:rPr>
          <w:rFonts w:asciiTheme="minorBidi" w:hAnsiTheme="minorBidi"/>
          <w:sz w:val="24"/>
          <w:szCs w:val="24"/>
        </w:rPr>
        <w:t xml:space="preserve">. </w:t>
      </w:r>
      <w:r w:rsidR="001A036A" w:rsidRPr="00245AFD">
        <w:rPr>
          <w:rFonts w:asciiTheme="minorBidi" w:hAnsiTheme="minorBidi"/>
          <w:sz w:val="24"/>
          <w:szCs w:val="24"/>
        </w:rPr>
        <w:t>To understand the impact of the scheme on cycle and pedestrian flows, a 12-month period beginning on the 22</w:t>
      </w:r>
      <w:r w:rsidR="001A036A" w:rsidRPr="00245AFD">
        <w:rPr>
          <w:rFonts w:asciiTheme="minorBidi" w:hAnsiTheme="minorBidi"/>
          <w:sz w:val="24"/>
          <w:szCs w:val="24"/>
          <w:vertAlign w:val="superscript"/>
        </w:rPr>
        <w:t>nd</w:t>
      </w:r>
      <w:r w:rsidR="001A036A" w:rsidRPr="00245AFD">
        <w:rPr>
          <w:rFonts w:asciiTheme="minorBidi" w:hAnsiTheme="minorBidi"/>
          <w:sz w:val="24"/>
          <w:szCs w:val="24"/>
        </w:rPr>
        <w:t xml:space="preserve"> March 2022 has been analysed. </w:t>
      </w:r>
      <w:r w:rsidRPr="00245AFD">
        <w:rPr>
          <w:rFonts w:asciiTheme="minorBidi" w:hAnsiTheme="minorBidi"/>
          <w:sz w:val="24"/>
          <w:szCs w:val="24"/>
        </w:rPr>
        <w:t xml:space="preserve">The </w:t>
      </w:r>
      <w:r w:rsidR="001A036A" w:rsidRPr="00245AFD">
        <w:rPr>
          <w:rFonts w:asciiTheme="minorBidi" w:hAnsiTheme="minorBidi"/>
          <w:sz w:val="24"/>
          <w:szCs w:val="24"/>
        </w:rPr>
        <w:t>total</w:t>
      </w:r>
      <w:r w:rsidRPr="00245AFD">
        <w:rPr>
          <w:rFonts w:asciiTheme="minorBidi" w:hAnsiTheme="minorBidi"/>
          <w:sz w:val="24"/>
          <w:szCs w:val="24"/>
        </w:rPr>
        <w:t xml:space="preserve"> pedestrian and cycle volumes </w:t>
      </w:r>
      <w:r w:rsidR="001A036A" w:rsidRPr="00245AFD">
        <w:rPr>
          <w:rFonts w:asciiTheme="minorBidi" w:hAnsiTheme="minorBidi"/>
          <w:sz w:val="24"/>
          <w:szCs w:val="24"/>
        </w:rPr>
        <w:t xml:space="preserve">on weekdays </w:t>
      </w:r>
      <w:r w:rsidRPr="00245AFD">
        <w:rPr>
          <w:rFonts w:asciiTheme="minorBidi" w:hAnsiTheme="minorBidi"/>
          <w:sz w:val="24"/>
          <w:szCs w:val="24"/>
        </w:rPr>
        <w:t xml:space="preserve">during the hours of the Healthy School Street operation are shown in </w:t>
      </w:r>
      <w:r w:rsidR="00CD3BB0" w:rsidRPr="00245AFD">
        <w:rPr>
          <w:rFonts w:asciiTheme="minorBidi" w:hAnsiTheme="minorBidi"/>
          <w:sz w:val="24"/>
          <w:szCs w:val="24"/>
        </w:rPr>
        <w:fldChar w:fldCharType="begin"/>
      </w:r>
      <w:r w:rsidR="00CD3BB0" w:rsidRPr="00245AFD">
        <w:rPr>
          <w:rFonts w:asciiTheme="minorBidi" w:hAnsiTheme="minorBidi"/>
          <w:sz w:val="24"/>
          <w:szCs w:val="24"/>
        </w:rPr>
        <w:instrText xml:space="preserve"> REF _Ref142565513 \h  \* MERGEFORMAT </w:instrText>
      </w:r>
      <w:r w:rsidR="00CD3BB0" w:rsidRPr="00245AFD">
        <w:rPr>
          <w:rFonts w:asciiTheme="minorBidi" w:hAnsiTheme="minorBidi"/>
          <w:sz w:val="24"/>
          <w:szCs w:val="24"/>
        </w:rPr>
      </w:r>
      <w:r w:rsidR="00CD3BB0"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3</w:t>
      </w:r>
      <w:r w:rsidR="00CD3BB0" w:rsidRPr="00245AFD">
        <w:rPr>
          <w:rFonts w:asciiTheme="minorBidi" w:hAnsiTheme="minorBidi"/>
          <w:sz w:val="24"/>
          <w:szCs w:val="24"/>
        </w:rPr>
        <w:fldChar w:fldCharType="end"/>
      </w:r>
      <w:r w:rsidR="00CD3BB0" w:rsidRPr="00245AFD">
        <w:rPr>
          <w:rFonts w:asciiTheme="minorBidi" w:hAnsiTheme="minorBidi"/>
          <w:sz w:val="24"/>
          <w:szCs w:val="24"/>
        </w:rPr>
        <w:t xml:space="preserve"> </w:t>
      </w:r>
      <w:r w:rsidR="001A036A" w:rsidRPr="00245AFD">
        <w:rPr>
          <w:rFonts w:asciiTheme="minorBidi" w:hAnsiTheme="minorBidi"/>
          <w:sz w:val="24"/>
          <w:szCs w:val="24"/>
        </w:rPr>
        <w:t xml:space="preserve">and </w:t>
      </w:r>
      <w:r w:rsidR="00531E59" w:rsidRPr="00245AFD">
        <w:rPr>
          <w:rFonts w:asciiTheme="minorBidi" w:hAnsiTheme="minorBidi"/>
          <w:sz w:val="24"/>
          <w:szCs w:val="24"/>
        </w:rPr>
        <w:fldChar w:fldCharType="begin"/>
      </w:r>
      <w:r w:rsidR="00531E59" w:rsidRPr="00245AFD">
        <w:rPr>
          <w:rFonts w:asciiTheme="minorBidi" w:hAnsiTheme="minorBidi"/>
          <w:sz w:val="24"/>
          <w:szCs w:val="24"/>
        </w:rPr>
        <w:instrText xml:space="preserve"> REF _Ref142565672 \h  \* MERGEFORMAT </w:instrText>
      </w:r>
      <w:r w:rsidR="00531E59" w:rsidRPr="00245AFD">
        <w:rPr>
          <w:rFonts w:asciiTheme="minorBidi" w:hAnsiTheme="minorBidi"/>
          <w:sz w:val="24"/>
          <w:szCs w:val="24"/>
        </w:rPr>
      </w:r>
      <w:r w:rsidR="00531E59"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4</w:t>
      </w:r>
      <w:r w:rsidR="00531E59" w:rsidRPr="00245AFD">
        <w:rPr>
          <w:rFonts w:asciiTheme="minorBidi" w:hAnsiTheme="minorBidi"/>
          <w:sz w:val="24"/>
          <w:szCs w:val="24"/>
        </w:rPr>
        <w:fldChar w:fldCharType="end"/>
      </w:r>
      <w:r w:rsidR="00531E59" w:rsidRPr="00245AFD">
        <w:rPr>
          <w:rFonts w:asciiTheme="minorBidi" w:hAnsiTheme="minorBidi"/>
          <w:sz w:val="24"/>
          <w:szCs w:val="24"/>
        </w:rPr>
        <w:t xml:space="preserve"> </w:t>
      </w:r>
      <w:r w:rsidR="001A036A" w:rsidRPr="00245AFD">
        <w:rPr>
          <w:rFonts w:asciiTheme="minorBidi" w:hAnsiTheme="minorBidi"/>
          <w:sz w:val="24"/>
          <w:szCs w:val="24"/>
        </w:rPr>
        <w:t>below.</w:t>
      </w:r>
    </w:p>
    <w:p w14:paraId="6E496BB0" w14:textId="728E4071" w:rsidR="00CD3BB0" w:rsidRPr="00563940" w:rsidRDefault="00CD3BB0" w:rsidP="00563940">
      <w:pPr>
        <w:pStyle w:val="Caption"/>
      </w:pPr>
      <w:bookmarkStart w:id="7" w:name="_Ref142565513"/>
      <w:r w:rsidRPr="00563940">
        <w:lastRenderedPageBreak/>
        <w:t xml:space="preserve">Figure </w:t>
      </w:r>
      <w:fldSimple w:instr=" SEQ Figure \* ARABIC ">
        <w:r w:rsidR="001D0A25">
          <w:rPr>
            <w:noProof/>
          </w:rPr>
          <w:t>3</w:t>
        </w:r>
      </w:fldSimple>
      <w:bookmarkEnd w:id="7"/>
      <w:r w:rsidRPr="00563940">
        <w:t>: Vivacity Sensor Pedestrian Count Data: Average Pedestrian Flows (Monday to Friday, during AM/PM restriction times)</w:t>
      </w:r>
    </w:p>
    <w:p w14:paraId="56B88E15" w14:textId="72AAFAF5" w:rsidR="00287850" w:rsidRPr="00245AFD" w:rsidRDefault="00135B3D" w:rsidP="00245AFD">
      <w:pPr>
        <w:spacing w:before="240"/>
        <w:rPr>
          <w:rFonts w:asciiTheme="minorBidi" w:hAnsiTheme="minorBidi"/>
          <w:sz w:val="24"/>
          <w:szCs w:val="24"/>
        </w:rPr>
      </w:pPr>
      <w:r w:rsidRPr="00245AFD">
        <w:rPr>
          <w:rFonts w:asciiTheme="minorBidi" w:hAnsiTheme="minorBidi"/>
          <w:noProof/>
          <w:sz w:val="24"/>
          <w:szCs w:val="24"/>
        </w:rPr>
        <w:drawing>
          <wp:inline distT="0" distB="0" distL="0" distR="0" wp14:anchorId="439ACF38" wp14:editId="14AC72A3">
            <wp:extent cx="6115050" cy="3028950"/>
            <wp:effectExtent l="0" t="0" r="0" b="0"/>
            <wp:docPr id="48554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5050" cy="3028950"/>
                    </a:xfrm>
                    <a:prstGeom prst="rect">
                      <a:avLst/>
                    </a:prstGeom>
                    <a:noFill/>
                    <a:ln>
                      <a:noFill/>
                    </a:ln>
                  </pic:spPr>
                </pic:pic>
              </a:graphicData>
            </a:graphic>
          </wp:inline>
        </w:drawing>
      </w:r>
    </w:p>
    <w:p w14:paraId="35DC74F6" w14:textId="5FC0E135" w:rsidR="00CD3BB0" w:rsidRPr="00287850" w:rsidRDefault="00CD3BB0" w:rsidP="00563940">
      <w:r w:rsidRPr="00245AFD">
        <w:rPr>
          <w:rFonts w:asciiTheme="minorBidi" w:hAnsiTheme="minorBidi"/>
          <w:sz w:val="24"/>
          <w:szCs w:val="24"/>
        </w:rPr>
        <w:t xml:space="preserve">The data in </w:t>
      </w:r>
      <w:r w:rsidR="001B037D" w:rsidRPr="00245AFD">
        <w:rPr>
          <w:rFonts w:asciiTheme="minorBidi" w:hAnsiTheme="minorBidi"/>
          <w:sz w:val="24"/>
          <w:szCs w:val="24"/>
        </w:rPr>
        <w:fldChar w:fldCharType="begin"/>
      </w:r>
      <w:r w:rsidR="001B037D" w:rsidRPr="00245AFD">
        <w:rPr>
          <w:rFonts w:asciiTheme="minorBidi" w:hAnsiTheme="minorBidi"/>
          <w:sz w:val="24"/>
          <w:szCs w:val="24"/>
        </w:rPr>
        <w:instrText xml:space="preserve"> REF _Ref142565513 \h </w:instrText>
      </w:r>
      <w:r w:rsidR="00E40F7F" w:rsidRPr="00245AFD">
        <w:rPr>
          <w:rFonts w:asciiTheme="minorBidi" w:hAnsiTheme="minorBidi"/>
          <w:sz w:val="24"/>
          <w:szCs w:val="24"/>
        </w:rPr>
        <w:instrText xml:space="preserve"> \* MERGEFORMAT </w:instrText>
      </w:r>
      <w:r w:rsidR="001B037D" w:rsidRPr="00245AFD">
        <w:rPr>
          <w:rFonts w:asciiTheme="minorBidi" w:hAnsiTheme="minorBidi"/>
          <w:sz w:val="24"/>
          <w:szCs w:val="24"/>
        </w:rPr>
      </w:r>
      <w:r w:rsidR="001B037D"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3</w:t>
      </w:r>
      <w:r w:rsidR="001B037D" w:rsidRPr="00245AFD">
        <w:rPr>
          <w:rFonts w:asciiTheme="minorBidi" w:hAnsiTheme="minorBidi"/>
          <w:sz w:val="24"/>
          <w:szCs w:val="24"/>
        </w:rPr>
        <w:fldChar w:fldCharType="end"/>
      </w:r>
      <w:r w:rsidR="001B037D" w:rsidRPr="00245AFD">
        <w:rPr>
          <w:rFonts w:asciiTheme="minorBidi" w:hAnsiTheme="minorBidi"/>
          <w:sz w:val="24"/>
          <w:szCs w:val="24"/>
        </w:rPr>
        <w:t xml:space="preserve"> </w:t>
      </w:r>
      <w:r w:rsidRPr="00245AFD">
        <w:rPr>
          <w:rFonts w:asciiTheme="minorBidi" w:hAnsiTheme="minorBidi"/>
          <w:sz w:val="24"/>
          <w:szCs w:val="24"/>
        </w:rPr>
        <w:t xml:space="preserve">shows that </w:t>
      </w:r>
      <w:r w:rsidR="00E40F7F" w:rsidRPr="00245AFD">
        <w:rPr>
          <w:rFonts w:asciiTheme="minorBidi" w:hAnsiTheme="minorBidi"/>
          <w:sz w:val="24"/>
          <w:szCs w:val="24"/>
        </w:rPr>
        <w:t xml:space="preserve">pedestrian volumes on Holmes Road </w:t>
      </w:r>
      <w:r w:rsidRPr="00245AFD">
        <w:rPr>
          <w:rFonts w:asciiTheme="minorBidi" w:hAnsiTheme="minorBidi"/>
          <w:sz w:val="24"/>
          <w:szCs w:val="24"/>
        </w:rPr>
        <w:t xml:space="preserve">during the AM and PM restriction times </w:t>
      </w:r>
      <w:r w:rsidR="00E40F7F" w:rsidRPr="00245AFD">
        <w:rPr>
          <w:rFonts w:asciiTheme="minorBidi" w:hAnsiTheme="minorBidi"/>
          <w:sz w:val="24"/>
          <w:szCs w:val="24"/>
        </w:rPr>
        <w:t>have</w:t>
      </w:r>
      <w:r w:rsidRPr="00245AFD">
        <w:rPr>
          <w:rFonts w:asciiTheme="minorBidi" w:hAnsiTheme="minorBidi"/>
          <w:sz w:val="24"/>
          <w:szCs w:val="24"/>
        </w:rPr>
        <w:t xml:space="preserve"> </w:t>
      </w:r>
      <w:r w:rsidR="00E40F7F" w:rsidRPr="00245AFD">
        <w:rPr>
          <w:rFonts w:asciiTheme="minorBidi" w:hAnsiTheme="minorBidi"/>
          <w:sz w:val="24"/>
          <w:szCs w:val="24"/>
        </w:rPr>
        <w:t>increased gradually</w:t>
      </w:r>
      <w:r w:rsidRPr="00245AFD">
        <w:rPr>
          <w:rFonts w:asciiTheme="minorBidi" w:hAnsiTheme="minorBidi"/>
          <w:sz w:val="24"/>
          <w:szCs w:val="24"/>
        </w:rPr>
        <w:t xml:space="preserve"> following the introduction of the Healthy School Street on the 19</w:t>
      </w:r>
      <w:r w:rsidRPr="00245AFD">
        <w:rPr>
          <w:rFonts w:asciiTheme="minorBidi" w:hAnsiTheme="minorBidi"/>
          <w:sz w:val="24"/>
          <w:szCs w:val="24"/>
          <w:vertAlign w:val="superscript"/>
        </w:rPr>
        <w:t>th</w:t>
      </w:r>
      <w:r w:rsidRPr="00245AFD">
        <w:rPr>
          <w:rFonts w:asciiTheme="minorBidi" w:hAnsiTheme="minorBidi"/>
          <w:sz w:val="24"/>
          <w:szCs w:val="24"/>
        </w:rPr>
        <w:t xml:space="preserve"> May 2022.</w:t>
      </w:r>
      <w:bookmarkStart w:id="8" w:name="_Ref142565524"/>
    </w:p>
    <w:p w14:paraId="755CAE2C" w14:textId="77777777" w:rsidR="00CD3BB0" w:rsidRPr="00563940" w:rsidRDefault="00CD3BB0" w:rsidP="00563940">
      <w:pPr>
        <w:pStyle w:val="Caption"/>
      </w:pPr>
    </w:p>
    <w:p w14:paraId="3A898DEC" w14:textId="746EBF32" w:rsidR="00CD3BB0" w:rsidRPr="00563940" w:rsidRDefault="00CD3BB0" w:rsidP="00563940">
      <w:pPr>
        <w:pStyle w:val="Caption"/>
      </w:pPr>
      <w:bookmarkStart w:id="9" w:name="_Ref142565672"/>
      <w:r w:rsidRPr="00563940">
        <w:t xml:space="preserve">Figure </w:t>
      </w:r>
      <w:fldSimple w:instr=" SEQ Figure \* ARABIC ">
        <w:r w:rsidR="001D0A25">
          <w:rPr>
            <w:noProof/>
          </w:rPr>
          <w:t>4</w:t>
        </w:r>
      </w:fldSimple>
      <w:bookmarkEnd w:id="8"/>
      <w:bookmarkEnd w:id="9"/>
      <w:r w:rsidRPr="00563940">
        <w:t>: Vivacity Sensor Cycle Count Data: Average Cycle Flows (Monday to Friday, during AM/PM restriction times)</w:t>
      </w:r>
    </w:p>
    <w:p w14:paraId="33BC24A6" w14:textId="58F5AA7E" w:rsidR="001A036A" w:rsidRPr="00245AFD" w:rsidRDefault="00135B3D" w:rsidP="00FF6D91">
      <w:pPr>
        <w:rPr>
          <w:rFonts w:asciiTheme="minorBidi" w:hAnsiTheme="minorBidi"/>
          <w:sz w:val="24"/>
          <w:szCs w:val="24"/>
        </w:rPr>
      </w:pPr>
      <w:r w:rsidRPr="00245AFD">
        <w:rPr>
          <w:rFonts w:asciiTheme="minorBidi" w:hAnsiTheme="minorBidi"/>
          <w:noProof/>
          <w:sz w:val="24"/>
          <w:szCs w:val="24"/>
        </w:rPr>
        <w:drawing>
          <wp:inline distT="0" distB="0" distL="0" distR="0" wp14:anchorId="5ACA9B4E" wp14:editId="41E8EBA8">
            <wp:extent cx="6115050" cy="3187700"/>
            <wp:effectExtent l="0" t="0" r="0" b="0"/>
            <wp:docPr id="845376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3187700"/>
                    </a:xfrm>
                    <a:prstGeom prst="rect">
                      <a:avLst/>
                    </a:prstGeom>
                    <a:noFill/>
                    <a:ln>
                      <a:noFill/>
                    </a:ln>
                  </pic:spPr>
                </pic:pic>
              </a:graphicData>
            </a:graphic>
          </wp:inline>
        </w:drawing>
      </w:r>
    </w:p>
    <w:p w14:paraId="3F6C3E59" w14:textId="31DE7936" w:rsidR="00E86658" w:rsidRPr="00245AFD" w:rsidRDefault="00E40F7F" w:rsidP="00E40F7F">
      <w:pPr>
        <w:rPr>
          <w:rFonts w:asciiTheme="minorBidi" w:hAnsiTheme="minorBidi"/>
          <w:sz w:val="24"/>
          <w:szCs w:val="24"/>
        </w:rPr>
      </w:pPr>
      <w:r w:rsidRPr="00245AFD">
        <w:rPr>
          <w:rFonts w:asciiTheme="minorBidi" w:hAnsiTheme="minorBidi"/>
          <w:sz w:val="24"/>
          <w:szCs w:val="24"/>
        </w:rPr>
        <w:t xml:space="preserve">The data in </w:t>
      </w:r>
      <w:r w:rsidRPr="00245AFD">
        <w:rPr>
          <w:rFonts w:asciiTheme="minorBidi" w:hAnsiTheme="minorBidi"/>
          <w:sz w:val="24"/>
          <w:szCs w:val="24"/>
        </w:rPr>
        <w:fldChar w:fldCharType="begin"/>
      </w:r>
      <w:r w:rsidRPr="00245AFD">
        <w:rPr>
          <w:rFonts w:asciiTheme="minorBidi" w:hAnsiTheme="minorBidi"/>
          <w:sz w:val="24"/>
          <w:szCs w:val="24"/>
        </w:rPr>
        <w:instrText xml:space="preserve"> REF _Ref142565672 \h  \* MERGEFORMAT </w:instrText>
      </w:r>
      <w:r w:rsidRPr="00245AFD">
        <w:rPr>
          <w:rFonts w:asciiTheme="minorBidi" w:hAnsiTheme="minorBidi"/>
          <w:sz w:val="24"/>
          <w:szCs w:val="24"/>
        </w:rPr>
      </w:r>
      <w:r w:rsidRPr="00245AFD">
        <w:rPr>
          <w:rFonts w:asciiTheme="minorBidi" w:hAnsiTheme="minorBidi"/>
          <w:sz w:val="24"/>
          <w:szCs w:val="24"/>
        </w:rPr>
        <w:fldChar w:fldCharType="separate"/>
      </w:r>
      <w:r w:rsidR="001D0A25" w:rsidRPr="001D0A25">
        <w:rPr>
          <w:rFonts w:asciiTheme="minorBidi" w:hAnsiTheme="minorBidi"/>
          <w:sz w:val="24"/>
          <w:szCs w:val="24"/>
        </w:rPr>
        <w:t xml:space="preserve">Figure </w:t>
      </w:r>
      <w:r w:rsidR="001D0A25" w:rsidRPr="001D0A25">
        <w:rPr>
          <w:rFonts w:asciiTheme="minorBidi" w:hAnsiTheme="minorBidi"/>
          <w:noProof/>
          <w:sz w:val="24"/>
          <w:szCs w:val="24"/>
        </w:rPr>
        <w:t>4</w:t>
      </w:r>
      <w:r w:rsidRPr="00245AFD">
        <w:rPr>
          <w:rFonts w:asciiTheme="minorBidi" w:hAnsiTheme="minorBidi"/>
          <w:sz w:val="24"/>
          <w:szCs w:val="24"/>
        </w:rPr>
        <w:fldChar w:fldCharType="end"/>
      </w:r>
      <w:r w:rsidRPr="00245AFD">
        <w:rPr>
          <w:rFonts w:asciiTheme="minorBidi" w:hAnsiTheme="minorBidi"/>
          <w:sz w:val="24"/>
          <w:szCs w:val="24"/>
        </w:rPr>
        <w:t xml:space="preserve"> shows that cycle volumes on Holmes Road during the AM and PM restriction times have decreased gradually following the introduction of the Healthy School Street on the 19 May 2022. It should be noted that </w:t>
      </w:r>
      <w:r w:rsidR="00E86658" w:rsidRPr="00245AFD">
        <w:rPr>
          <w:rFonts w:asciiTheme="minorBidi" w:hAnsiTheme="minorBidi"/>
          <w:sz w:val="24"/>
          <w:szCs w:val="24"/>
        </w:rPr>
        <w:t xml:space="preserve">whilst the trend shows a slight </w:t>
      </w:r>
      <w:r w:rsidR="00E86658" w:rsidRPr="00245AFD">
        <w:rPr>
          <w:rFonts w:asciiTheme="minorBidi" w:hAnsiTheme="minorBidi"/>
          <w:sz w:val="24"/>
          <w:szCs w:val="24"/>
        </w:rPr>
        <w:lastRenderedPageBreak/>
        <w:t>reduction in cycling across the year, this could be due to several factors, including changes in weather patterns and traffic management in the area</w:t>
      </w:r>
      <w:r w:rsidR="00AD4DEC" w:rsidRPr="00245AFD">
        <w:rPr>
          <w:rFonts w:asciiTheme="minorBidi" w:hAnsiTheme="minorBidi"/>
          <w:sz w:val="24"/>
          <w:szCs w:val="24"/>
        </w:rPr>
        <w:t>.</w:t>
      </w:r>
    </w:p>
    <w:p w14:paraId="6C5F43FA" w14:textId="0D8879E4" w:rsidR="00CB1FAE" w:rsidRPr="00245AFD" w:rsidRDefault="00E86658" w:rsidP="00777144">
      <w:pPr>
        <w:rPr>
          <w:rFonts w:asciiTheme="minorBidi" w:hAnsiTheme="minorBidi"/>
          <w:b/>
          <w:bCs/>
          <w:sz w:val="24"/>
          <w:szCs w:val="24"/>
        </w:rPr>
      </w:pPr>
      <w:r w:rsidRPr="00245AFD">
        <w:rPr>
          <w:rFonts w:asciiTheme="minorBidi" w:hAnsiTheme="minorBidi"/>
          <w:b/>
          <w:bCs/>
          <w:sz w:val="24"/>
          <w:szCs w:val="24"/>
        </w:rPr>
        <w:t>A</w:t>
      </w:r>
      <w:r w:rsidR="00CB1FAE" w:rsidRPr="00245AFD">
        <w:rPr>
          <w:rFonts w:asciiTheme="minorBidi" w:hAnsiTheme="minorBidi"/>
          <w:b/>
          <w:bCs/>
          <w:sz w:val="24"/>
          <w:szCs w:val="24"/>
        </w:rPr>
        <w:t>ir Quality Monitoring</w:t>
      </w:r>
    </w:p>
    <w:p w14:paraId="2C47876B" w14:textId="0CDFBADB" w:rsidR="009E1F2D" w:rsidRPr="00245AFD" w:rsidRDefault="007F0ED2" w:rsidP="009E1F2D">
      <w:pPr>
        <w:rPr>
          <w:rFonts w:asciiTheme="minorBidi" w:hAnsiTheme="minorBidi"/>
          <w:sz w:val="24"/>
          <w:szCs w:val="24"/>
        </w:rPr>
      </w:pPr>
      <w:bookmarkStart w:id="10" w:name="_Hlk86832721"/>
      <w:r w:rsidRPr="00245AFD">
        <w:rPr>
          <w:rFonts w:asciiTheme="minorBidi" w:hAnsiTheme="minorBidi"/>
          <w:sz w:val="24"/>
          <w:szCs w:val="24"/>
        </w:rPr>
        <w:t>A</w:t>
      </w:r>
      <w:r w:rsidR="005D4D74" w:rsidRPr="00245AFD">
        <w:rPr>
          <w:rFonts w:asciiTheme="minorBidi" w:hAnsiTheme="minorBidi"/>
          <w:sz w:val="24"/>
          <w:szCs w:val="24"/>
        </w:rPr>
        <w:t>ir quality monitoring diffusion tube</w:t>
      </w:r>
      <w:r w:rsidR="00EB12CD" w:rsidRPr="00245AFD">
        <w:rPr>
          <w:rFonts w:asciiTheme="minorBidi" w:hAnsiTheme="minorBidi"/>
          <w:sz w:val="24"/>
          <w:szCs w:val="24"/>
        </w:rPr>
        <w:t xml:space="preserve">s </w:t>
      </w:r>
      <w:r w:rsidRPr="00245AFD">
        <w:rPr>
          <w:rFonts w:asciiTheme="minorBidi" w:hAnsiTheme="minorBidi"/>
          <w:sz w:val="24"/>
          <w:szCs w:val="24"/>
        </w:rPr>
        <w:t xml:space="preserve">are </w:t>
      </w:r>
      <w:r w:rsidR="00EB12CD" w:rsidRPr="00245AFD">
        <w:rPr>
          <w:rFonts w:asciiTheme="minorBidi" w:hAnsiTheme="minorBidi"/>
          <w:sz w:val="24"/>
          <w:szCs w:val="24"/>
        </w:rPr>
        <w:t xml:space="preserve">in place on </w:t>
      </w:r>
      <w:r w:rsidR="00EC3F27" w:rsidRPr="00245AFD">
        <w:rPr>
          <w:rFonts w:asciiTheme="minorBidi" w:hAnsiTheme="minorBidi"/>
          <w:sz w:val="24"/>
          <w:szCs w:val="24"/>
        </w:rPr>
        <w:t>Holmes Road, Raglan Street and Inkerman Road, all of which are in close proximity to St. Patrick’s School. Air quality data was monitored between Jun-Dec 2021 (before trial scheme) and Jun-Dec 2022 (during trial scheme).</w:t>
      </w:r>
      <w:bookmarkStart w:id="11" w:name="_Hlk112403667"/>
      <w:r w:rsidR="00EC3F27" w:rsidRPr="00245AFD">
        <w:rPr>
          <w:rFonts w:asciiTheme="minorBidi" w:hAnsiTheme="minorBidi"/>
          <w:sz w:val="24"/>
          <w:szCs w:val="24"/>
        </w:rPr>
        <w:t xml:space="preserve"> </w:t>
      </w:r>
      <w:r w:rsidR="009E1F2D" w:rsidRPr="00245AFD">
        <w:rPr>
          <w:rFonts w:asciiTheme="minorBidi" w:hAnsiTheme="minorBidi"/>
          <w:sz w:val="24"/>
          <w:szCs w:val="24"/>
        </w:rPr>
        <w:t xml:space="preserve">Diffusion tubes </w:t>
      </w:r>
      <w:r w:rsidR="00EC3F27" w:rsidRPr="00245AFD">
        <w:rPr>
          <w:rFonts w:asciiTheme="minorBidi" w:hAnsiTheme="minorBidi"/>
          <w:sz w:val="24"/>
          <w:szCs w:val="24"/>
        </w:rPr>
        <w:t xml:space="preserve">were </w:t>
      </w:r>
      <w:r w:rsidR="009E1F2D" w:rsidRPr="00245AFD">
        <w:rPr>
          <w:rFonts w:asciiTheme="minorBidi" w:hAnsiTheme="minorBidi"/>
          <w:sz w:val="24"/>
          <w:szCs w:val="24"/>
        </w:rPr>
        <w:t xml:space="preserve">installed to monitor the impacts of the Healthy School Street trial and the results are shown </w:t>
      </w:r>
      <w:r w:rsidR="00262757" w:rsidRPr="00245AFD">
        <w:rPr>
          <w:rFonts w:asciiTheme="minorBidi" w:hAnsiTheme="minorBidi"/>
          <w:sz w:val="24"/>
          <w:szCs w:val="24"/>
        </w:rPr>
        <w:t xml:space="preserve">in </w:t>
      </w:r>
      <w:r w:rsidR="00262757" w:rsidRPr="00245AFD">
        <w:rPr>
          <w:rFonts w:asciiTheme="minorBidi" w:hAnsiTheme="minorBidi"/>
          <w:sz w:val="24"/>
          <w:szCs w:val="24"/>
        </w:rPr>
        <w:fldChar w:fldCharType="begin"/>
      </w:r>
      <w:r w:rsidR="00262757" w:rsidRPr="00245AFD">
        <w:rPr>
          <w:rFonts w:asciiTheme="minorBidi" w:hAnsiTheme="minorBidi"/>
          <w:sz w:val="24"/>
          <w:szCs w:val="24"/>
        </w:rPr>
        <w:instrText xml:space="preserve"> REF _Ref142298061 \h </w:instrText>
      </w:r>
      <w:r w:rsidRPr="00245AFD">
        <w:rPr>
          <w:rFonts w:asciiTheme="minorBidi" w:hAnsiTheme="minorBidi"/>
          <w:sz w:val="24"/>
          <w:szCs w:val="24"/>
        </w:rPr>
        <w:instrText xml:space="preserve"> \* MERGEFORMAT </w:instrText>
      </w:r>
      <w:r w:rsidR="00262757" w:rsidRPr="00245AFD">
        <w:rPr>
          <w:rFonts w:asciiTheme="minorBidi" w:hAnsiTheme="minorBidi"/>
          <w:sz w:val="24"/>
          <w:szCs w:val="24"/>
        </w:rPr>
      </w:r>
      <w:r w:rsidR="00262757" w:rsidRPr="00245AFD">
        <w:rPr>
          <w:rFonts w:asciiTheme="minorBidi" w:hAnsiTheme="minorBidi"/>
          <w:sz w:val="24"/>
          <w:szCs w:val="24"/>
        </w:rPr>
        <w:fldChar w:fldCharType="separate"/>
      </w:r>
      <w:r w:rsidR="001D0A25" w:rsidRPr="001D0A25">
        <w:rPr>
          <w:rFonts w:asciiTheme="minorBidi" w:hAnsiTheme="minorBidi"/>
          <w:sz w:val="24"/>
          <w:szCs w:val="24"/>
        </w:rPr>
        <w:t xml:space="preserve">Table </w:t>
      </w:r>
      <w:r w:rsidR="001D0A25" w:rsidRPr="001D0A25">
        <w:rPr>
          <w:rFonts w:asciiTheme="minorBidi" w:hAnsiTheme="minorBidi"/>
          <w:noProof/>
          <w:sz w:val="24"/>
          <w:szCs w:val="24"/>
        </w:rPr>
        <w:t>5</w:t>
      </w:r>
      <w:r w:rsidR="00262757" w:rsidRPr="00245AFD">
        <w:rPr>
          <w:rFonts w:asciiTheme="minorBidi" w:hAnsiTheme="minorBidi"/>
          <w:sz w:val="24"/>
          <w:szCs w:val="24"/>
        </w:rPr>
        <w:fldChar w:fldCharType="end"/>
      </w:r>
      <w:r w:rsidR="00262757" w:rsidRPr="00245AFD">
        <w:rPr>
          <w:rFonts w:asciiTheme="minorBidi" w:hAnsiTheme="minorBidi"/>
          <w:sz w:val="24"/>
          <w:szCs w:val="24"/>
        </w:rPr>
        <w:t>.</w:t>
      </w:r>
    </w:p>
    <w:p w14:paraId="22A91422" w14:textId="0C5F837C" w:rsidR="00262757" w:rsidRPr="00563940" w:rsidRDefault="00262757" w:rsidP="00563940">
      <w:pPr>
        <w:pStyle w:val="Caption"/>
        <w:rPr>
          <w:lang w:val="it-IT"/>
        </w:rPr>
      </w:pPr>
      <w:bookmarkStart w:id="12" w:name="_Ref142298061"/>
      <w:bookmarkEnd w:id="11"/>
      <w:proofErr w:type="spellStart"/>
      <w:r w:rsidRPr="00563940">
        <w:rPr>
          <w:lang w:val="it-IT"/>
        </w:rPr>
        <w:t>Table</w:t>
      </w:r>
      <w:proofErr w:type="spellEnd"/>
      <w:r w:rsidRPr="00563940">
        <w:rPr>
          <w:lang w:val="it-IT"/>
        </w:rPr>
        <w:t xml:space="preserve"> </w:t>
      </w:r>
      <w:r w:rsidR="00723269" w:rsidRPr="00563940">
        <w:fldChar w:fldCharType="begin"/>
      </w:r>
      <w:r w:rsidR="00723269" w:rsidRPr="00563940">
        <w:rPr>
          <w:lang w:val="it-IT"/>
        </w:rPr>
        <w:instrText xml:space="preserve"> SEQ Table \* ARABIC </w:instrText>
      </w:r>
      <w:r w:rsidR="00723269" w:rsidRPr="00563940">
        <w:fldChar w:fldCharType="separate"/>
      </w:r>
      <w:r w:rsidR="001D0A25">
        <w:rPr>
          <w:noProof/>
          <w:lang w:val="it-IT"/>
        </w:rPr>
        <w:t>5</w:t>
      </w:r>
      <w:r w:rsidR="00723269" w:rsidRPr="00563940">
        <w:rPr>
          <w:noProof/>
        </w:rPr>
        <w:fldChar w:fldCharType="end"/>
      </w:r>
      <w:bookmarkEnd w:id="12"/>
      <w:r w:rsidRPr="00563940">
        <w:rPr>
          <w:lang w:val="it-IT"/>
        </w:rPr>
        <w:t xml:space="preserve">: </w:t>
      </w:r>
      <w:proofErr w:type="spellStart"/>
      <w:r w:rsidRPr="00563940">
        <w:rPr>
          <w:lang w:val="it-IT"/>
        </w:rPr>
        <w:t>Raw</w:t>
      </w:r>
      <w:proofErr w:type="spellEnd"/>
      <w:r w:rsidRPr="00563940">
        <w:rPr>
          <w:lang w:val="it-IT"/>
        </w:rPr>
        <w:t xml:space="preserve"> </w:t>
      </w:r>
      <w:proofErr w:type="spellStart"/>
      <w:r w:rsidRPr="00563940">
        <w:rPr>
          <w:lang w:val="it-IT"/>
        </w:rPr>
        <w:t>diffusion</w:t>
      </w:r>
      <w:proofErr w:type="spellEnd"/>
      <w:r w:rsidRPr="00563940">
        <w:rPr>
          <w:lang w:val="it-IT"/>
        </w:rPr>
        <w:t xml:space="preserve"> tube NO2 Data 202</w:t>
      </w:r>
      <w:r w:rsidR="007F0ED2" w:rsidRPr="00563940">
        <w:rPr>
          <w:lang w:val="it-IT"/>
        </w:rPr>
        <w:t>1</w:t>
      </w:r>
      <w:r w:rsidRPr="00563940">
        <w:rPr>
          <w:lang w:val="it-IT"/>
        </w:rPr>
        <w:t>-202</w:t>
      </w:r>
      <w:r w:rsidR="007F0ED2" w:rsidRPr="00563940">
        <w:rPr>
          <w:lang w:val="it-IT"/>
        </w:rPr>
        <w:t>2</w:t>
      </w:r>
    </w:p>
    <w:tbl>
      <w:tblPr>
        <w:tblW w:w="0" w:type="auto"/>
        <w:tblLook w:val="04A0" w:firstRow="1" w:lastRow="0" w:firstColumn="1" w:lastColumn="0" w:noHBand="0" w:noVBand="1"/>
      </w:tblPr>
      <w:tblGrid>
        <w:gridCol w:w="1776"/>
        <w:gridCol w:w="1086"/>
        <w:gridCol w:w="1035"/>
        <w:gridCol w:w="3391"/>
        <w:gridCol w:w="1232"/>
        <w:gridCol w:w="1098"/>
      </w:tblGrid>
      <w:tr w:rsidR="00262757" w:rsidRPr="00F17B86" w14:paraId="70432177" w14:textId="77777777" w:rsidTr="00262757">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DF1117" w14:textId="77777777" w:rsidR="00262757" w:rsidRPr="00245AFD" w:rsidRDefault="00262757" w:rsidP="00262757">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val="it-IT" w:eastAsia="en-GB"/>
              </w:rPr>
              <w:t> </w:t>
            </w:r>
            <w:r w:rsidRPr="00245AFD">
              <w:rPr>
                <w:rFonts w:asciiTheme="minorBidi" w:eastAsia="Times New Roman" w:hAnsiTheme="minorBidi"/>
                <w:b/>
                <w:bCs/>
                <w:color w:val="000000"/>
                <w:sz w:val="24"/>
                <w:szCs w:val="24"/>
                <w:lang w:eastAsia="en-GB"/>
              </w:rPr>
              <w:t>Site</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89F7633"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Raw NO</w:t>
            </w:r>
            <w:r w:rsidRPr="00245AFD">
              <w:rPr>
                <w:rFonts w:asciiTheme="minorBidi" w:eastAsia="Times New Roman" w:hAnsiTheme="minorBidi"/>
                <w:b/>
                <w:bCs/>
                <w:color w:val="000000"/>
                <w:sz w:val="24"/>
                <w:szCs w:val="24"/>
                <w:vertAlign w:val="subscript"/>
                <w:lang w:eastAsia="en-GB"/>
              </w:rPr>
              <w:t>2</w:t>
            </w:r>
            <w:r w:rsidRPr="00245AFD">
              <w:rPr>
                <w:rFonts w:asciiTheme="minorBidi" w:eastAsia="Times New Roman" w:hAnsiTheme="minorBidi"/>
                <w:b/>
                <w:bCs/>
                <w:color w:val="000000"/>
                <w:sz w:val="24"/>
                <w:szCs w:val="24"/>
                <w:lang w:eastAsia="en-GB"/>
              </w:rPr>
              <w:t xml:space="preserve"> concentration, µg/m</w:t>
            </w:r>
            <w:r w:rsidRPr="00245AFD">
              <w:rPr>
                <w:rFonts w:asciiTheme="minorBidi" w:eastAsia="Times New Roman" w:hAnsiTheme="minorBidi"/>
                <w:b/>
                <w:bCs/>
                <w:color w:val="000000"/>
                <w:sz w:val="24"/>
                <w:szCs w:val="24"/>
                <w:vertAlign w:val="superscript"/>
                <w:lang w:eastAsia="en-GB"/>
              </w:rPr>
              <w:t>3</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8864A03"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 </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14:paraId="22D21382"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Change in NO</w:t>
            </w:r>
            <w:r w:rsidRPr="00245AFD">
              <w:rPr>
                <w:rFonts w:asciiTheme="minorBidi" w:eastAsia="Times New Roman" w:hAnsiTheme="minorBidi"/>
                <w:b/>
                <w:bCs/>
                <w:color w:val="000000"/>
                <w:sz w:val="24"/>
                <w:szCs w:val="24"/>
                <w:vertAlign w:val="subscript"/>
                <w:lang w:eastAsia="en-GB"/>
              </w:rPr>
              <w:t>2</w:t>
            </w:r>
            <w:r w:rsidRPr="00245AFD">
              <w:rPr>
                <w:rFonts w:asciiTheme="minorBidi" w:eastAsia="Times New Roman" w:hAnsiTheme="minorBidi"/>
                <w:b/>
                <w:bCs/>
                <w:color w:val="000000"/>
                <w:sz w:val="24"/>
                <w:szCs w:val="24"/>
                <w:lang w:eastAsia="en-GB"/>
              </w:rPr>
              <w:t xml:space="preserve"> concentration</w:t>
            </w:r>
          </w:p>
        </w:tc>
      </w:tr>
      <w:tr w:rsidR="00262757" w:rsidRPr="00F17B86" w14:paraId="4226D115" w14:textId="77777777" w:rsidTr="00262757">
        <w:trPr>
          <w:trHeight w:val="3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67B7C2" w14:textId="77777777" w:rsidR="00262757" w:rsidRPr="00245AFD" w:rsidRDefault="00262757" w:rsidP="00262757">
            <w:pPr>
              <w:spacing w:after="0" w:line="240" w:lineRule="auto"/>
              <w:rPr>
                <w:rFonts w:asciiTheme="minorBidi" w:eastAsia="Times New Roman" w:hAnsiTheme="minorBidi"/>
                <w:b/>
                <w:bCs/>
                <w:color w:val="000000"/>
                <w:sz w:val="24"/>
                <w:szCs w:val="24"/>
                <w:lang w:eastAsia="en-GB"/>
              </w:rPr>
            </w:pPr>
          </w:p>
        </w:tc>
        <w:tc>
          <w:tcPr>
            <w:tcW w:w="0" w:type="auto"/>
            <w:tcBorders>
              <w:top w:val="nil"/>
              <w:left w:val="nil"/>
              <w:bottom w:val="single" w:sz="8" w:space="0" w:color="auto"/>
              <w:right w:val="single" w:sz="8" w:space="0" w:color="auto"/>
            </w:tcBorders>
            <w:shd w:val="clear" w:color="auto" w:fill="auto"/>
            <w:vAlign w:val="center"/>
            <w:hideMark/>
          </w:tcPr>
          <w:p w14:paraId="58016C1C"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2021 (Jun-Dec)</w:t>
            </w:r>
          </w:p>
        </w:tc>
        <w:tc>
          <w:tcPr>
            <w:tcW w:w="0" w:type="auto"/>
            <w:tcBorders>
              <w:top w:val="nil"/>
              <w:left w:val="nil"/>
              <w:bottom w:val="single" w:sz="8" w:space="0" w:color="auto"/>
              <w:right w:val="single" w:sz="8" w:space="0" w:color="auto"/>
            </w:tcBorders>
            <w:shd w:val="clear" w:color="auto" w:fill="auto"/>
            <w:vAlign w:val="center"/>
            <w:hideMark/>
          </w:tcPr>
          <w:p w14:paraId="499D57D2"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2022 (Jun-Dec)</w:t>
            </w:r>
          </w:p>
        </w:tc>
        <w:tc>
          <w:tcPr>
            <w:tcW w:w="0" w:type="auto"/>
            <w:tcBorders>
              <w:top w:val="nil"/>
              <w:left w:val="nil"/>
              <w:bottom w:val="single" w:sz="8" w:space="0" w:color="auto"/>
              <w:right w:val="single" w:sz="8" w:space="0" w:color="auto"/>
            </w:tcBorders>
            <w:shd w:val="clear" w:color="auto" w:fill="auto"/>
            <w:vAlign w:val="center"/>
            <w:hideMark/>
          </w:tcPr>
          <w:p w14:paraId="343EF17A"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Months included</w:t>
            </w:r>
          </w:p>
        </w:tc>
        <w:tc>
          <w:tcPr>
            <w:tcW w:w="0" w:type="auto"/>
            <w:tcBorders>
              <w:top w:val="nil"/>
              <w:left w:val="nil"/>
              <w:bottom w:val="single" w:sz="8" w:space="0" w:color="auto"/>
              <w:right w:val="single" w:sz="8" w:space="0" w:color="auto"/>
            </w:tcBorders>
            <w:shd w:val="clear" w:color="auto" w:fill="auto"/>
            <w:vAlign w:val="center"/>
            <w:hideMark/>
          </w:tcPr>
          <w:p w14:paraId="6DC29528"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Change in µg/m</w:t>
            </w:r>
            <w:r w:rsidRPr="00245AFD">
              <w:rPr>
                <w:rFonts w:asciiTheme="minorBidi" w:eastAsia="Times New Roman" w:hAnsiTheme="minorBidi"/>
                <w:b/>
                <w:bCs/>
                <w:color w:val="000000"/>
                <w:sz w:val="24"/>
                <w:szCs w:val="24"/>
                <w:vertAlign w:val="superscript"/>
                <w:lang w:eastAsia="en-GB"/>
              </w:rPr>
              <w:t>3</w:t>
            </w:r>
          </w:p>
        </w:tc>
        <w:tc>
          <w:tcPr>
            <w:tcW w:w="0" w:type="auto"/>
            <w:tcBorders>
              <w:top w:val="nil"/>
              <w:left w:val="nil"/>
              <w:bottom w:val="single" w:sz="8" w:space="0" w:color="auto"/>
              <w:right w:val="single" w:sz="8" w:space="0" w:color="auto"/>
            </w:tcBorders>
            <w:shd w:val="clear" w:color="auto" w:fill="auto"/>
            <w:vAlign w:val="center"/>
            <w:hideMark/>
          </w:tcPr>
          <w:p w14:paraId="5CE11671" w14:textId="77777777" w:rsidR="00262757" w:rsidRPr="00245AFD" w:rsidRDefault="00262757" w:rsidP="00262757">
            <w:pPr>
              <w:spacing w:after="0" w:line="240" w:lineRule="auto"/>
              <w:jc w:val="center"/>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 change</w:t>
            </w:r>
          </w:p>
        </w:tc>
      </w:tr>
      <w:tr w:rsidR="00262757" w:rsidRPr="00F17B86" w14:paraId="14D87765" w14:textId="77777777" w:rsidTr="0026275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62FD8E9" w14:textId="77777777" w:rsidR="00262757" w:rsidRPr="00245AFD" w:rsidRDefault="00262757" w:rsidP="00262757">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Holmes Road outside St. Patrick’s School</w:t>
            </w:r>
          </w:p>
        </w:tc>
        <w:tc>
          <w:tcPr>
            <w:tcW w:w="0" w:type="auto"/>
            <w:tcBorders>
              <w:top w:val="nil"/>
              <w:left w:val="nil"/>
              <w:bottom w:val="single" w:sz="8" w:space="0" w:color="auto"/>
              <w:right w:val="single" w:sz="8" w:space="0" w:color="auto"/>
            </w:tcBorders>
            <w:shd w:val="clear" w:color="auto" w:fill="auto"/>
            <w:vAlign w:val="center"/>
            <w:hideMark/>
          </w:tcPr>
          <w:p w14:paraId="54A14B05"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24.31</w:t>
            </w:r>
          </w:p>
        </w:tc>
        <w:tc>
          <w:tcPr>
            <w:tcW w:w="0" w:type="auto"/>
            <w:tcBorders>
              <w:top w:val="nil"/>
              <w:left w:val="nil"/>
              <w:bottom w:val="single" w:sz="8" w:space="0" w:color="auto"/>
              <w:right w:val="single" w:sz="8" w:space="0" w:color="auto"/>
            </w:tcBorders>
            <w:shd w:val="clear" w:color="auto" w:fill="auto"/>
            <w:vAlign w:val="center"/>
            <w:hideMark/>
          </w:tcPr>
          <w:p w14:paraId="4AC7D9A1"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23.56</w:t>
            </w:r>
          </w:p>
        </w:tc>
        <w:tc>
          <w:tcPr>
            <w:tcW w:w="0" w:type="auto"/>
            <w:tcBorders>
              <w:top w:val="nil"/>
              <w:left w:val="nil"/>
              <w:bottom w:val="single" w:sz="8" w:space="0" w:color="auto"/>
              <w:right w:val="single" w:sz="8" w:space="0" w:color="auto"/>
            </w:tcBorders>
            <w:shd w:val="clear" w:color="auto" w:fill="auto"/>
            <w:vAlign w:val="center"/>
            <w:hideMark/>
          </w:tcPr>
          <w:p w14:paraId="6FF4D505"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Jun/Jul/Aug/Sep/Nov/Dec</w:t>
            </w:r>
          </w:p>
        </w:tc>
        <w:tc>
          <w:tcPr>
            <w:tcW w:w="0" w:type="auto"/>
            <w:tcBorders>
              <w:top w:val="nil"/>
              <w:left w:val="nil"/>
              <w:bottom w:val="single" w:sz="8" w:space="0" w:color="auto"/>
              <w:right w:val="single" w:sz="8" w:space="0" w:color="auto"/>
            </w:tcBorders>
            <w:shd w:val="clear" w:color="auto" w:fill="auto"/>
            <w:vAlign w:val="center"/>
            <w:hideMark/>
          </w:tcPr>
          <w:p w14:paraId="1E9D115C"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-0.75</w:t>
            </w:r>
          </w:p>
        </w:tc>
        <w:tc>
          <w:tcPr>
            <w:tcW w:w="0" w:type="auto"/>
            <w:tcBorders>
              <w:top w:val="nil"/>
              <w:left w:val="nil"/>
              <w:bottom w:val="single" w:sz="8" w:space="0" w:color="auto"/>
              <w:right w:val="single" w:sz="8" w:space="0" w:color="auto"/>
            </w:tcBorders>
            <w:shd w:val="clear" w:color="auto" w:fill="auto"/>
            <w:vAlign w:val="center"/>
            <w:hideMark/>
          </w:tcPr>
          <w:p w14:paraId="0AAFC9AC" w14:textId="7B0010FE"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-3.1%</w:t>
            </w:r>
          </w:p>
        </w:tc>
      </w:tr>
      <w:tr w:rsidR="00262757" w:rsidRPr="00F17B86" w14:paraId="22B1485B" w14:textId="77777777" w:rsidTr="0026275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69221A" w14:textId="77777777" w:rsidR="00262757" w:rsidRPr="00245AFD" w:rsidRDefault="00262757" w:rsidP="00262757">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Raglan Street outside St. Patrick’s School</w:t>
            </w:r>
          </w:p>
        </w:tc>
        <w:tc>
          <w:tcPr>
            <w:tcW w:w="0" w:type="auto"/>
            <w:tcBorders>
              <w:top w:val="nil"/>
              <w:left w:val="nil"/>
              <w:bottom w:val="single" w:sz="8" w:space="0" w:color="auto"/>
              <w:right w:val="single" w:sz="8" w:space="0" w:color="auto"/>
            </w:tcBorders>
            <w:shd w:val="clear" w:color="auto" w:fill="auto"/>
            <w:vAlign w:val="center"/>
            <w:hideMark/>
          </w:tcPr>
          <w:p w14:paraId="0F4E1312"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22.92</w:t>
            </w:r>
          </w:p>
        </w:tc>
        <w:tc>
          <w:tcPr>
            <w:tcW w:w="0" w:type="auto"/>
            <w:tcBorders>
              <w:top w:val="nil"/>
              <w:left w:val="nil"/>
              <w:bottom w:val="single" w:sz="8" w:space="0" w:color="auto"/>
              <w:right w:val="single" w:sz="8" w:space="0" w:color="auto"/>
            </w:tcBorders>
            <w:shd w:val="clear" w:color="auto" w:fill="auto"/>
            <w:vAlign w:val="center"/>
            <w:hideMark/>
          </w:tcPr>
          <w:p w14:paraId="413E41ED"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21.57</w:t>
            </w:r>
          </w:p>
        </w:tc>
        <w:tc>
          <w:tcPr>
            <w:tcW w:w="0" w:type="auto"/>
            <w:tcBorders>
              <w:top w:val="nil"/>
              <w:left w:val="nil"/>
              <w:bottom w:val="single" w:sz="8" w:space="0" w:color="auto"/>
              <w:right w:val="single" w:sz="8" w:space="0" w:color="auto"/>
            </w:tcBorders>
            <w:shd w:val="clear" w:color="auto" w:fill="auto"/>
            <w:vAlign w:val="center"/>
            <w:hideMark/>
          </w:tcPr>
          <w:p w14:paraId="0C73F745"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Jun/Jul/Aug/Sep/Oct/Nov/Dec</w:t>
            </w:r>
          </w:p>
        </w:tc>
        <w:tc>
          <w:tcPr>
            <w:tcW w:w="0" w:type="auto"/>
            <w:tcBorders>
              <w:top w:val="nil"/>
              <w:left w:val="nil"/>
              <w:bottom w:val="single" w:sz="8" w:space="0" w:color="auto"/>
              <w:right w:val="single" w:sz="8" w:space="0" w:color="auto"/>
            </w:tcBorders>
            <w:shd w:val="clear" w:color="auto" w:fill="auto"/>
            <w:vAlign w:val="center"/>
            <w:hideMark/>
          </w:tcPr>
          <w:p w14:paraId="57E1C132"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-1.35</w:t>
            </w:r>
          </w:p>
        </w:tc>
        <w:tc>
          <w:tcPr>
            <w:tcW w:w="0" w:type="auto"/>
            <w:tcBorders>
              <w:top w:val="nil"/>
              <w:left w:val="nil"/>
              <w:bottom w:val="single" w:sz="8" w:space="0" w:color="auto"/>
              <w:right w:val="single" w:sz="8" w:space="0" w:color="auto"/>
            </w:tcBorders>
            <w:shd w:val="clear" w:color="auto" w:fill="auto"/>
            <w:vAlign w:val="center"/>
            <w:hideMark/>
          </w:tcPr>
          <w:p w14:paraId="0ABD7EAC" w14:textId="1AA304E9"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-5.9%</w:t>
            </w:r>
          </w:p>
        </w:tc>
      </w:tr>
      <w:tr w:rsidR="00262757" w:rsidRPr="00F17B86" w14:paraId="1D12FDFA" w14:textId="77777777" w:rsidTr="00262757">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31838F" w14:textId="77777777" w:rsidR="00262757" w:rsidRPr="00245AFD" w:rsidRDefault="00262757" w:rsidP="00262757">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Inkerman Road outside St. Patrick’s School</w:t>
            </w:r>
          </w:p>
        </w:tc>
        <w:tc>
          <w:tcPr>
            <w:tcW w:w="0" w:type="auto"/>
            <w:tcBorders>
              <w:top w:val="nil"/>
              <w:left w:val="nil"/>
              <w:bottom w:val="single" w:sz="8" w:space="0" w:color="auto"/>
              <w:right w:val="single" w:sz="8" w:space="0" w:color="auto"/>
            </w:tcBorders>
            <w:shd w:val="clear" w:color="auto" w:fill="auto"/>
            <w:vAlign w:val="center"/>
            <w:hideMark/>
          </w:tcPr>
          <w:p w14:paraId="3490B6C7"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22.15</w:t>
            </w:r>
          </w:p>
        </w:tc>
        <w:tc>
          <w:tcPr>
            <w:tcW w:w="0" w:type="auto"/>
            <w:tcBorders>
              <w:top w:val="nil"/>
              <w:left w:val="nil"/>
              <w:bottom w:val="single" w:sz="8" w:space="0" w:color="auto"/>
              <w:right w:val="single" w:sz="8" w:space="0" w:color="auto"/>
            </w:tcBorders>
            <w:shd w:val="clear" w:color="auto" w:fill="auto"/>
            <w:vAlign w:val="center"/>
            <w:hideMark/>
          </w:tcPr>
          <w:p w14:paraId="2EC0C21E"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22.33</w:t>
            </w:r>
          </w:p>
        </w:tc>
        <w:tc>
          <w:tcPr>
            <w:tcW w:w="0" w:type="auto"/>
            <w:tcBorders>
              <w:top w:val="nil"/>
              <w:left w:val="nil"/>
              <w:bottom w:val="single" w:sz="8" w:space="0" w:color="auto"/>
              <w:right w:val="single" w:sz="8" w:space="0" w:color="auto"/>
            </w:tcBorders>
            <w:shd w:val="clear" w:color="auto" w:fill="auto"/>
            <w:vAlign w:val="center"/>
            <w:hideMark/>
          </w:tcPr>
          <w:p w14:paraId="33E3B9DD"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Jun/Jul/Aug/Oct/Nov/Dec</w:t>
            </w:r>
          </w:p>
        </w:tc>
        <w:tc>
          <w:tcPr>
            <w:tcW w:w="0" w:type="auto"/>
            <w:tcBorders>
              <w:top w:val="nil"/>
              <w:left w:val="nil"/>
              <w:bottom w:val="single" w:sz="8" w:space="0" w:color="auto"/>
              <w:right w:val="single" w:sz="8" w:space="0" w:color="auto"/>
            </w:tcBorders>
            <w:shd w:val="clear" w:color="auto" w:fill="auto"/>
            <w:vAlign w:val="center"/>
            <w:hideMark/>
          </w:tcPr>
          <w:p w14:paraId="425E1945" w14:textId="77777777"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0.18</w:t>
            </w:r>
          </w:p>
        </w:tc>
        <w:tc>
          <w:tcPr>
            <w:tcW w:w="0" w:type="auto"/>
            <w:tcBorders>
              <w:top w:val="nil"/>
              <w:left w:val="nil"/>
              <w:bottom w:val="single" w:sz="8" w:space="0" w:color="auto"/>
              <w:right w:val="single" w:sz="8" w:space="0" w:color="auto"/>
            </w:tcBorders>
            <w:shd w:val="clear" w:color="auto" w:fill="auto"/>
            <w:vAlign w:val="center"/>
            <w:hideMark/>
          </w:tcPr>
          <w:p w14:paraId="2EFC3892" w14:textId="043C5C06" w:rsidR="00262757" w:rsidRPr="00245AFD" w:rsidRDefault="00262757" w:rsidP="00262757">
            <w:pPr>
              <w:spacing w:after="0" w:line="240" w:lineRule="auto"/>
              <w:jc w:val="center"/>
              <w:rPr>
                <w:rFonts w:asciiTheme="minorBidi" w:eastAsia="Times New Roman" w:hAnsiTheme="minorBidi"/>
                <w:color w:val="000000"/>
                <w:sz w:val="24"/>
                <w:szCs w:val="24"/>
                <w:lang w:eastAsia="en-GB"/>
              </w:rPr>
            </w:pPr>
            <w:r w:rsidRPr="00245AFD">
              <w:rPr>
                <w:rFonts w:asciiTheme="minorBidi" w:eastAsia="Times New Roman" w:hAnsiTheme="minorBidi"/>
                <w:color w:val="000000"/>
                <w:sz w:val="24"/>
                <w:szCs w:val="24"/>
                <w:lang w:eastAsia="en-GB"/>
              </w:rPr>
              <w:t>0.8%</w:t>
            </w:r>
          </w:p>
        </w:tc>
      </w:tr>
      <w:tr w:rsidR="007F0ED2" w:rsidRPr="00F17B86" w14:paraId="34DA472F" w14:textId="77777777" w:rsidTr="00D46815">
        <w:trPr>
          <w:trHeight w:val="315"/>
        </w:trPr>
        <w:tc>
          <w:tcPr>
            <w:tcW w:w="0" w:type="auto"/>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CA6177D" w14:textId="77777777" w:rsidR="007F0ED2" w:rsidRPr="00245AFD" w:rsidRDefault="007F0ED2" w:rsidP="007F0ED2">
            <w:pPr>
              <w:spacing w:after="0" w:line="240" w:lineRule="auto"/>
              <w:rPr>
                <w:rFonts w:asciiTheme="minorBidi" w:eastAsia="Times New Roman" w:hAnsiTheme="minorBidi"/>
                <w:b/>
                <w:bCs/>
                <w:color w:val="000000"/>
                <w:sz w:val="24"/>
                <w:szCs w:val="24"/>
                <w:lang w:eastAsia="en-GB"/>
              </w:rPr>
            </w:pPr>
            <w:r w:rsidRPr="00245AFD">
              <w:rPr>
                <w:rFonts w:asciiTheme="minorBidi" w:eastAsia="Times New Roman" w:hAnsiTheme="minorBidi"/>
                <w:b/>
                <w:bCs/>
                <w:color w:val="000000"/>
                <w:sz w:val="24"/>
                <w:szCs w:val="24"/>
                <w:lang w:eastAsia="en-GB"/>
              </w:rPr>
              <w:t>Average over all sites</w:t>
            </w:r>
          </w:p>
        </w:tc>
        <w:tc>
          <w:tcPr>
            <w:tcW w:w="0" w:type="auto"/>
            <w:tcBorders>
              <w:top w:val="nil"/>
              <w:left w:val="nil"/>
              <w:bottom w:val="single" w:sz="8" w:space="0" w:color="auto"/>
              <w:right w:val="single" w:sz="8" w:space="0" w:color="auto"/>
            </w:tcBorders>
            <w:shd w:val="clear" w:color="auto" w:fill="auto"/>
            <w:hideMark/>
          </w:tcPr>
          <w:p w14:paraId="0AE0150B" w14:textId="38E6A745" w:rsidR="007F0ED2" w:rsidRPr="00245AFD" w:rsidRDefault="007F0ED2" w:rsidP="007F0ED2">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-0.64</w:t>
            </w:r>
          </w:p>
        </w:tc>
        <w:tc>
          <w:tcPr>
            <w:tcW w:w="0" w:type="auto"/>
            <w:tcBorders>
              <w:top w:val="nil"/>
              <w:left w:val="nil"/>
              <w:bottom w:val="single" w:sz="8" w:space="0" w:color="auto"/>
              <w:right w:val="single" w:sz="8" w:space="0" w:color="auto"/>
            </w:tcBorders>
            <w:shd w:val="clear" w:color="auto" w:fill="auto"/>
            <w:hideMark/>
          </w:tcPr>
          <w:p w14:paraId="5193F992" w14:textId="78558781" w:rsidR="007F0ED2" w:rsidRPr="00245AFD" w:rsidRDefault="007F0ED2" w:rsidP="007F0ED2">
            <w:pPr>
              <w:spacing w:after="0" w:line="240" w:lineRule="auto"/>
              <w:jc w:val="center"/>
              <w:rPr>
                <w:rFonts w:asciiTheme="minorBidi" w:eastAsia="Times New Roman" w:hAnsiTheme="minorBidi"/>
                <w:color w:val="000000"/>
                <w:sz w:val="24"/>
                <w:szCs w:val="24"/>
                <w:lang w:eastAsia="en-GB"/>
              </w:rPr>
            </w:pPr>
            <w:r w:rsidRPr="00245AFD">
              <w:rPr>
                <w:rFonts w:asciiTheme="minorBidi" w:hAnsiTheme="minorBidi"/>
                <w:sz w:val="24"/>
                <w:szCs w:val="24"/>
              </w:rPr>
              <w:t>-2.7%</w:t>
            </w:r>
          </w:p>
        </w:tc>
      </w:tr>
    </w:tbl>
    <w:p w14:paraId="36953728" w14:textId="1625746C" w:rsidR="00C57A4A" w:rsidRPr="00245AFD" w:rsidRDefault="00C57A4A" w:rsidP="00C57A4A">
      <w:pPr>
        <w:spacing w:before="240"/>
        <w:rPr>
          <w:rFonts w:asciiTheme="minorBidi" w:hAnsiTheme="minorBidi"/>
          <w:sz w:val="24"/>
          <w:szCs w:val="24"/>
        </w:rPr>
      </w:pPr>
      <w:r w:rsidRPr="00245AFD">
        <w:rPr>
          <w:rFonts w:asciiTheme="minorBidi" w:hAnsiTheme="minorBidi"/>
          <w:sz w:val="24"/>
          <w:szCs w:val="24"/>
        </w:rPr>
        <w:t xml:space="preserve">The data presented in the table above is raw and unratified without applying the national bias adjustment factors. This is because the analysis has only used a selection of months rather than the full calendar annual mean NO2 concentrations which is not available. However, it shows us that </w:t>
      </w:r>
      <w:r w:rsidR="00F17B86">
        <w:rPr>
          <w:rFonts w:asciiTheme="minorBidi" w:hAnsiTheme="minorBidi"/>
          <w:sz w:val="24"/>
          <w:szCs w:val="24"/>
        </w:rPr>
        <w:t xml:space="preserve">harmful </w:t>
      </w:r>
      <w:r w:rsidRPr="00245AFD">
        <w:rPr>
          <w:rFonts w:asciiTheme="minorBidi" w:hAnsiTheme="minorBidi"/>
          <w:sz w:val="24"/>
          <w:szCs w:val="24"/>
        </w:rPr>
        <w:t xml:space="preserve">NO2 concentrations reduced on both Holmes Road (-3.1%) and Raglan Street (-5.9%), when comparing data collected before and after the Healthy School Street was implemented. NO2 concentrations increased by 0.8% on Inkerman Road. </w:t>
      </w:r>
    </w:p>
    <w:p w14:paraId="1B0BC6C3" w14:textId="55E08CF7" w:rsidR="00C57A4A" w:rsidRPr="00245AFD" w:rsidRDefault="00C57A4A" w:rsidP="00C57A4A">
      <w:pPr>
        <w:spacing w:before="240"/>
        <w:rPr>
          <w:rFonts w:asciiTheme="minorBidi" w:hAnsiTheme="minorBidi"/>
          <w:sz w:val="24"/>
          <w:szCs w:val="24"/>
        </w:rPr>
      </w:pPr>
      <w:r w:rsidRPr="00245AFD">
        <w:rPr>
          <w:rFonts w:asciiTheme="minorBidi" w:hAnsiTheme="minorBidi"/>
          <w:sz w:val="24"/>
          <w:szCs w:val="24"/>
        </w:rPr>
        <w:t>The summary statistics show that the average change in NO2 from 2021 to 2022 across all three sites was a reduction both in absolute terms (</w:t>
      </w:r>
      <w:r w:rsidR="00F467A8">
        <w:rPr>
          <w:rFonts w:asciiTheme="minorBidi" w:hAnsiTheme="minorBidi"/>
          <w:sz w:val="24"/>
          <w:szCs w:val="24"/>
        </w:rPr>
        <w:t>-</w:t>
      </w:r>
      <w:r w:rsidRPr="00245AFD">
        <w:rPr>
          <w:rFonts w:asciiTheme="minorBidi" w:hAnsiTheme="minorBidi"/>
          <w:sz w:val="24"/>
          <w:szCs w:val="24"/>
        </w:rPr>
        <w:t>0.64µg/m3 of NO2) and as a percentage (</w:t>
      </w:r>
      <w:r w:rsidR="00F467A8">
        <w:rPr>
          <w:rFonts w:asciiTheme="minorBidi" w:hAnsiTheme="minorBidi"/>
          <w:sz w:val="24"/>
          <w:szCs w:val="24"/>
        </w:rPr>
        <w:t>-</w:t>
      </w:r>
      <w:r w:rsidRPr="00245AFD">
        <w:rPr>
          <w:rFonts w:asciiTheme="minorBidi" w:hAnsiTheme="minorBidi"/>
          <w:sz w:val="24"/>
          <w:szCs w:val="24"/>
        </w:rPr>
        <w:t xml:space="preserve">2.7%). The data shows that for the months surveyed, all sites were below the current legal limit of 40ug/m3, and the sites will continue to be monitored if the scheme is made permanent. </w:t>
      </w:r>
    </w:p>
    <w:p w14:paraId="411FC8BD" w14:textId="77777777" w:rsidR="00C57A4A" w:rsidRPr="00245AFD" w:rsidRDefault="00C57A4A" w:rsidP="00C57A4A">
      <w:pPr>
        <w:spacing w:before="240"/>
        <w:rPr>
          <w:rFonts w:asciiTheme="minorBidi" w:hAnsiTheme="minorBidi"/>
          <w:sz w:val="24"/>
          <w:szCs w:val="24"/>
        </w:rPr>
      </w:pPr>
      <w:r w:rsidRPr="00245AFD">
        <w:rPr>
          <w:rFonts w:asciiTheme="minorBidi" w:hAnsiTheme="minorBidi"/>
          <w:sz w:val="24"/>
          <w:szCs w:val="24"/>
        </w:rPr>
        <w:t xml:space="preserve">It is important to note that transport contributes around 31% of total NO2 emissions in Camden over the course of a year. The majority of the remainder comes from gas use in </w:t>
      </w:r>
      <w:r w:rsidRPr="00245AFD">
        <w:rPr>
          <w:rFonts w:asciiTheme="minorBidi" w:hAnsiTheme="minorBidi"/>
          <w:sz w:val="24"/>
          <w:szCs w:val="24"/>
        </w:rPr>
        <w:lastRenderedPageBreak/>
        <w:t xml:space="preserve">building heating systems. This means that there is significant seasonal variation in outdoor NO2 concentrations when heating demand is higher during cold weather. The change in NO2 concentration at a particular location will not entirely be the result of changes in traffic volumes and there are other local factors affecting air quality. The Council has committed to achieving the updated World Health Organisation’s standards of 10ug/m3 by 2034. </w:t>
      </w:r>
    </w:p>
    <w:bookmarkEnd w:id="10"/>
    <w:p w14:paraId="454687B3" w14:textId="5ABF7662" w:rsidR="004C18A0" w:rsidRPr="00A008E9" w:rsidRDefault="00A008E9" w:rsidP="00A008E9">
      <w:pPr>
        <w:pStyle w:val="BodyText"/>
        <w:jc w:val="left"/>
        <w:rPr>
          <w:rFonts w:ascii="Arial" w:hAnsi="Arial" w:cs="Arial"/>
          <w:sz w:val="32"/>
          <w:szCs w:val="32"/>
        </w:rPr>
      </w:pPr>
      <w:r>
        <w:t>Feedback During the Experimental Traffic Order Period</w:t>
      </w:r>
    </w:p>
    <w:p w14:paraId="12B4857A" w14:textId="7A0ABEC7" w:rsidR="004C18A0" w:rsidRPr="00F17B86" w:rsidRDefault="00E44FDA" w:rsidP="00C57A4A">
      <w:pPr>
        <w:spacing w:before="240"/>
        <w:rPr>
          <w:rFonts w:ascii="Arial" w:hAnsi="Arial" w:cs="Arial"/>
          <w:sz w:val="24"/>
          <w:szCs w:val="24"/>
        </w:rPr>
      </w:pPr>
      <w:r w:rsidRPr="00F17B86">
        <w:rPr>
          <w:rFonts w:ascii="Arial" w:hAnsi="Arial" w:cs="Arial"/>
          <w:sz w:val="24"/>
          <w:szCs w:val="24"/>
        </w:rPr>
        <w:t>Throughout the trial</w:t>
      </w:r>
      <w:r w:rsidR="00C57A4A" w:rsidRPr="00F17B86">
        <w:rPr>
          <w:rFonts w:ascii="Arial" w:hAnsi="Arial" w:cs="Arial"/>
          <w:sz w:val="24"/>
          <w:szCs w:val="24"/>
        </w:rPr>
        <w:t>,</w:t>
      </w:r>
      <w:r w:rsidRPr="00F17B86">
        <w:rPr>
          <w:rFonts w:ascii="Arial" w:hAnsi="Arial" w:cs="Arial"/>
          <w:sz w:val="24"/>
          <w:szCs w:val="24"/>
        </w:rPr>
        <w:t xml:space="preserve"> an online Commonplace survey was open for people to provide feedback on the scheme. The survey link was shared on all written (letters/posters) communication</w:t>
      </w:r>
      <w:r w:rsidR="00C57A4A" w:rsidRPr="00F17B86">
        <w:rPr>
          <w:rFonts w:ascii="Arial" w:hAnsi="Arial" w:cs="Arial"/>
          <w:sz w:val="24"/>
          <w:szCs w:val="24"/>
        </w:rPr>
        <w:t>s</w:t>
      </w:r>
      <w:r w:rsidRPr="00F17B86">
        <w:rPr>
          <w:rFonts w:ascii="Arial" w:hAnsi="Arial" w:cs="Arial"/>
          <w:sz w:val="24"/>
          <w:szCs w:val="24"/>
        </w:rPr>
        <w:t xml:space="preserve"> about the scheme and a survey reminder was sent out to </w:t>
      </w:r>
      <w:r w:rsidR="00C57A4A" w:rsidRPr="00F17B86">
        <w:rPr>
          <w:rFonts w:ascii="Arial" w:hAnsi="Arial" w:cs="Arial"/>
          <w:sz w:val="24"/>
          <w:szCs w:val="24"/>
        </w:rPr>
        <w:t>residents</w:t>
      </w:r>
      <w:r w:rsidRPr="00F17B86">
        <w:rPr>
          <w:rFonts w:ascii="Arial" w:hAnsi="Arial" w:cs="Arial"/>
          <w:sz w:val="24"/>
          <w:szCs w:val="24"/>
        </w:rPr>
        <w:t xml:space="preserve"> and businesses 6 months into the trial. If a respondent did not have internet access a phone number was available on all communication materials to request a paper copy. </w:t>
      </w:r>
      <w:r w:rsidR="00C57A4A" w:rsidRPr="00F17B86">
        <w:rPr>
          <w:rFonts w:ascii="Arial" w:hAnsi="Arial" w:cs="Arial"/>
          <w:sz w:val="24"/>
          <w:szCs w:val="24"/>
        </w:rPr>
        <w:t>90</w:t>
      </w:r>
      <w:r w:rsidR="005104E2" w:rsidRPr="00F17B86">
        <w:rPr>
          <w:rFonts w:ascii="Arial" w:hAnsi="Arial" w:cs="Arial"/>
          <w:sz w:val="24"/>
          <w:szCs w:val="24"/>
        </w:rPr>
        <w:t xml:space="preserve"> comments on the</w:t>
      </w:r>
      <w:r w:rsidR="007D3007" w:rsidRPr="00F17B86">
        <w:rPr>
          <w:rFonts w:ascii="Arial" w:hAnsi="Arial" w:cs="Arial"/>
          <w:sz w:val="24"/>
          <w:szCs w:val="24"/>
        </w:rPr>
        <w:t xml:space="preserve"> </w:t>
      </w:r>
      <w:r w:rsidR="005104E2" w:rsidRPr="00F17B86">
        <w:rPr>
          <w:rFonts w:ascii="Arial" w:hAnsi="Arial" w:cs="Arial"/>
          <w:sz w:val="24"/>
          <w:szCs w:val="24"/>
        </w:rPr>
        <w:t xml:space="preserve">scheme </w:t>
      </w:r>
      <w:r w:rsidR="007D3007" w:rsidRPr="00F17B86">
        <w:rPr>
          <w:rFonts w:ascii="Arial" w:hAnsi="Arial" w:cs="Arial"/>
          <w:sz w:val="24"/>
          <w:szCs w:val="24"/>
        </w:rPr>
        <w:t xml:space="preserve">were received </w:t>
      </w:r>
      <w:r w:rsidR="00FB7BE7" w:rsidRPr="00F17B86">
        <w:rPr>
          <w:rFonts w:ascii="Arial" w:hAnsi="Arial" w:cs="Arial"/>
          <w:sz w:val="24"/>
          <w:szCs w:val="24"/>
        </w:rPr>
        <w:t>during the trial</w:t>
      </w:r>
      <w:r w:rsidR="00C57A4A" w:rsidRPr="00F17B86">
        <w:rPr>
          <w:rFonts w:ascii="Arial" w:hAnsi="Arial" w:cs="Arial"/>
          <w:sz w:val="24"/>
          <w:szCs w:val="24"/>
        </w:rPr>
        <w:t>.</w:t>
      </w:r>
      <w:r w:rsidR="00FB7BE7" w:rsidRPr="00F17B86">
        <w:rPr>
          <w:rFonts w:ascii="Arial" w:hAnsi="Arial" w:cs="Arial"/>
          <w:sz w:val="24"/>
          <w:szCs w:val="24"/>
        </w:rPr>
        <w:t xml:space="preserve"> </w:t>
      </w:r>
      <w:r w:rsidR="005104E2" w:rsidRPr="00F17B86">
        <w:rPr>
          <w:rFonts w:ascii="Arial" w:hAnsi="Arial" w:cs="Arial"/>
          <w:sz w:val="24"/>
          <w:szCs w:val="24"/>
        </w:rPr>
        <w:t>Within this tot</w:t>
      </w:r>
      <w:r w:rsidR="00FC0034" w:rsidRPr="00F17B86">
        <w:rPr>
          <w:rFonts w:ascii="Arial" w:hAnsi="Arial" w:cs="Arial"/>
          <w:sz w:val="24"/>
          <w:szCs w:val="24"/>
        </w:rPr>
        <w:t>al</w:t>
      </w:r>
      <w:r w:rsidR="005104E2" w:rsidRPr="00F17B86">
        <w:rPr>
          <w:rFonts w:ascii="Arial" w:hAnsi="Arial" w:cs="Arial"/>
          <w:sz w:val="24"/>
          <w:szCs w:val="24"/>
        </w:rPr>
        <w:t xml:space="preserve">, </w:t>
      </w:r>
      <w:r w:rsidR="001968F8" w:rsidRPr="00F17B86">
        <w:rPr>
          <w:rFonts w:ascii="Arial" w:hAnsi="Arial" w:cs="Arial"/>
          <w:sz w:val="24"/>
          <w:szCs w:val="24"/>
        </w:rPr>
        <w:t>55</w:t>
      </w:r>
      <w:r w:rsidR="004973BB" w:rsidRPr="00F17B86">
        <w:rPr>
          <w:rFonts w:ascii="Arial" w:hAnsi="Arial" w:cs="Arial"/>
          <w:sz w:val="24"/>
          <w:szCs w:val="24"/>
        </w:rPr>
        <w:t xml:space="preserve"> </w:t>
      </w:r>
      <w:r w:rsidR="005104E2" w:rsidRPr="00F17B86">
        <w:rPr>
          <w:rFonts w:ascii="Arial" w:hAnsi="Arial" w:cs="Arial"/>
          <w:sz w:val="24"/>
          <w:szCs w:val="24"/>
        </w:rPr>
        <w:t>of the respondents were positive</w:t>
      </w:r>
      <w:r w:rsidR="001968F8" w:rsidRPr="00F17B86">
        <w:rPr>
          <w:rFonts w:ascii="Arial" w:hAnsi="Arial" w:cs="Arial"/>
          <w:sz w:val="24"/>
          <w:szCs w:val="24"/>
        </w:rPr>
        <w:t>/mostly</w:t>
      </w:r>
      <w:r w:rsidR="005104E2" w:rsidRPr="00F17B86">
        <w:rPr>
          <w:rFonts w:ascii="Arial" w:hAnsi="Arial" w:cs="Arial"/>
          <w:sz w:val="24"/>
          <w:szCs w:val="24"/>
        </w:rPr>
        <w:t xml:space="preserve"> </w:t>
      </w:r>
      <w:r w:rsidR="001968F8" w:rsidRPr="00F17B86">
        <w:rPr>
          <w:rFonts w:ascii="Arial" w:hAnsi="Arial" w:cs="Arial"/>
          <w:sz w:val="24"/>
          <w:szCs w:val="24"/>
        </w:rPr>
        <w:t xml:space="preserve">positive </w:t>
      </w:r>
      <w:r w:rsidR="005104E2" w:rsidRPr="00F17B86">
        <w:rPr>
          <w:rFonts w:ascii="Arial" w:hAnsi="Arial" w:cs="Arial"/>
          <w:sz w:val="24"/>
          <w:szCs w:val="24"/>
        </w:rPr>
        <w:t>towards the change</w:t>
      </w:r>
      <w:r w:rsidR="00BC26FE" w:rsidRPr="00F17B86">
        <w:rPr>
          <w:rFonts w:ascii="Arial" w:hAnsi="Arial" w:cs="Arial"/>
          <w:sz w:val="24"/>
          <w:szCs w:val="24"/>
        </w:rPr>
        <w:t>s</w:t>
      </w:r>
      <w:r w:rsidR="00FB7BE7" w:rsidRPr="00F17B86">
        <w:rPr>
          <w:rFonts w:ascii="Arial" w:hAnsi="Arial" w:cs="Arial"/>
          <w:sz w:val="24"/>
          <w:szCs w:val="24"/>
        </w:rPr>
        <w:t>,</w:t>
      </w:r>
      <w:r w:rsidR="005104E2" w:rsidRPr="00F17B86">
        <w:rPr>
          <w:rFonts w:ascii="Arial" w:hAnsi="Arial" w:cs="Arial"/>
          <w:sz w:val="24"/>
          <w:szCs w:val="24"/>
        </w:rPr>
        <w:t xml:space="preserve"> with </w:t>
      </w:r>
      <w:r w:rsidR="001968F8" w:rsidRPr="00F17B86">
        <w:rPr>
          <w:rFonts w:ascii="Arial" w:hAnsi="Arial" w:cs="Arial"/>
          <w:sz w:val="24"/>
          <w:szCs w:val="24"/>
        </w:rPr>
        <w:t>27</w:t>
      </w:r>
      <w:r w:rsidR="005104E2" w:rsidRPr="00F17B86">
        <w:rPr>
          <w:rFonts w:ascii="Arial" w:hAnsi="Arial" w:cs="Arial"/>
          <w:sz w:val="24"/>
          <w:szCs w:val="24"/>
        </w:rPr>
        <w:t xml:space="preserve"> being negative</w:t>
      </w:r>
      <w:r w:rsidR="001968F8" w:rsidRPr="00F17B86">
        <w:rPr>
          <w:rFonts w:ascii="Arial" w:hAnsi="Arial" w:cs="Arial"/>
          <w:sz w:val="24"/>
          <w:szCs w:val="24"/>
        </w:rPr>
        <w:t>/mostly negative (see</w:t>
      </w:r>
      <w:r w:rsidR="00F800B5" w:rsidRPr="00F17B86">
        <w:rPr>
          <w:rFonts w:ascii="Arial" w:hAnsi="Arial" w:cs="Arial"/>
          <w:sz w:val="24"/>
          <w:szCs w:val="24"/>
        </w:rPr>
        <w:t xml:space="preserve"> </w:t>
      </w:r>
      <w:r w:rsidR="00F800B5" w:rsidRPr="00F17B86">
        <w:rPr>
          <w:rFonts w:ascii="Arial" w:hAnsi="Arial" w:cs="Arial"/>
          <w:sz w:val="24"/>
          <w:szCs w:val="24"/>
        </w:rPr>
        <w:fldChar w:fldCharType="begin"/>
      </w:r>
      <w:r w:rsidR="00F800B5" w:rsidRPr="00F17B86">
        <w:rPr>
          <w:rFonts w:ascii="Arial" w:hAnsi="Arial" w:cs="Arial"/>
          <w:sz w:val="24"/>
          <w:szCs w:val="24"/>
        </w:rPr>
        <w:instrText xml:space="preserve"> REF _Ref142300264 \h  \* MERGEFORMAT </w:instrText>
      </w:r>
      <w:r w:rsidR="00F800B5" w:rsidRPr="00F17B86">
        <w:rPr>
          <w:rFonts w:ascii="Arial" w:hAnsi="Arial" w:cs="Arial"/>
          <w:sz w:val="24"/>
          <w:szCs w:val="24"/>
        </w:rPr>
      </w:r>
      <w:r w:rsidR="00F800B5" w:rsidRPr="00F17B86">
        <w:rPr>
          <w:rFonts w:ascii="Arial" w:hAnsi="Arial" w:cs="Arial"/>
          <w:sz w:val="24"/>
          <w:szCs w:val="24"/>
        </w:rPr>
        <w:fldChar w:fldCharType="separate"/>
      </w:r>
      <w:r w:rsidR="001D0A25" w:rsidRPr="001D0A25">
        <w:rPr>
          <w:rFonts w:ascii="Arial" w:hAnsi="Arial" w:cs="Arial"/>
          <w:sz w:val="24"/>
          <w:szCs w:val="24"/>
        </w:rPr>
        <w:t xml:space="preserve">Figure </w:t>
      </w:r>
      <w:r w:rsidR="001D0A25" w:rsidRPr="001D0A25">
        <w:rPr>
          <w:rFonts w:ascii="Arial" w:hAnsi="Arial" w:cs="Arial"/>
          <w:noProof/>
          <w:sz w:val="24"/>
          <w:szCs w:val="24"/>
        </w:rPr>
        <w:t>5</w:t>
      </w:r>
      <w:r w:rsidR="00F800B5" w:rsidRPr="00F17B86">
        <w:rPr>
          <w:rFonts w:ascii="Arial" w:hAnsi="Arial" w:cs="Arial"/>
          <w:sz w:val="24"/>
          <w:szCs w:val="24"/>
        </w:rPr>
        <w:fldChar w:fldCharType="end"/>
      </w:r>
      <w:r w:rsidR="00F800B5" w:rsidRPr="00F17B86">
        <w:rPr>
          <w:rFonts w:ascii="Arial" w:hAnsi="Arial" w:cs="Arial"/>
          <w:sz w:val="24"/>
          <w:szCs w:val="24"/>
        </w:rPr>
        <w:t>).</w:t>
      </w:r>
    </w:p>
    <w:p w14:paraId="7F95736A" w14:textId="6B21EE30" w:rsidR="001968F8" w:rsidRPr="00F17B86" w:rsidRDefault="001968F8" w:rsidP="00563940">
      <w:pPr>
        <w:pStyle w:val="Caption"/>
      </w:pPr>
      <w:bookmarkStart w:id="13" w:name="_Ref142300264"/>
      <w:r w:rsidRPr="00F17B86">
        <w:t xml:space="preserve">Figure </w:t>
      </w:r>
      <w:fldSimple w:instr=" SEQ Figure \* ARABIC ">
        <w:r w:rsidR="001D0A25">
          <w:rPr>
            <w:noProof/>
          </w:rPr>
          <w:t>5</w:t>
        </w:r>
      </w:fldSimple>
      <w:bookmarkEnd w:id="13"/>
      <w:r w:rsidRPr="00F17B86">
        <w:t xml:space="preserve">: </w:t>
      </w:r>
      <w:r w:rsidR="00A040CB" w:rsidRPr="00F17B86">
        <w:t xml:space="preserve">Type of comments received during </w:t>
      </w:r>
      <w:r w:rsidR="00C22729" w:rsidRPr="00F17B86">
        <w:t xml:space="preserve">the </w:t>
      </w:r>
      <w:r w:rsidR="00A040CB" w:rsidRPr="00F17B86">
        <w:t>trial</w:t>
      </w:r>
      <w:r w:rsidR="00E44FDA" w:rsidRPr="00F17B86">
        <w:t xml:space="preserve"> </w:t>
      </w:r>
    </w:p>
    <w:p w14:paraId="5CC6CFBA" w14:textId="77777777" w:rsidR="001968F8" w:rsidRPr="00245AFD" w:rsidRDefault="001968F8" w:rsidP="001968F8">
      <w:pPr>
        <w:pStyle w:val="BodyText"/>
        <w:keepNext/>
        <w:jc w:val="left"/>
        <w:rPr>
          <w:rFonts w:ascii="Arial" w:hAnsi="Arial" w:cs="Arial"/>
          <w:sz w:val="24"/>
          <w:szCs w:val="24"/>
        </w:rPr>
      </w:pPr>
      <w:r w:rsidRPr="00F17B86">
        <w:rPr>
          <w:rFonts w:ascii="Arial" w:hAnsi="Arial" w:cs="Arial"/>
          <w:b w:val="0"/>
          <w:bCs/>
          <w:noProof/>
          <w:color w:val="auto"/>
          <w:sz w:val="24"/>
          <w:szCs w:val="24"/>
        </w:rPr>
        <w:drawing>
          <wp:inline distT="0" distB="0" distL="0" distR="0" wp14:anchorId="5BD1DE8C" wp14:editId="6F525318">
            <wp:extent cx="4502150" cy="3001433"/>
            <wp:effectExtent l="0" t="0" r="0" b="8890"/>
            <wp:docPr id="14762915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4315" cy="3002876"/>
                    </a:xfrm>
                    <a:prstGeom prst="rect">
                      <a:avLst/>
                    </a:prstGeom>
                    <a:noFill/>
                    <a:ln>
                      <a:noFill/>
                    </a:ln>
                  </pic:spPr>
                </pic:pic>
              </a:graphicData>
            </a:graphic>
          </wp:inline>
        </w:drawing>
      </w:r>
    </w:p>
    <w:p w14:paraId="2F40CFFF" w14:textId="0B0F892D" w:rsidR="005104E2" w:rsidRPr="00F17B86" w:rsidRDefault="005104E2" w:rsidP="00563940">
      <w:pPr>
        <w:pStyle w:val="Caption"/>
      </w:pPr>
    </w:p>
    <w:p w14:paraId="748DCA52" w14:textId="0F46B6FE" w:rsidR="005104E2" w:rsidRPr="00F17B86" w:rsidRDefault="005104E2" w:rsidP="004C18A0">
      <w:pPr>
        <w:pStyle w:val="BodyText"/>
        <w:jc w:val="left"/>
        <w:rPr>
          <w:rFonts w:ascii="Arial" w:hAnsi="Arial" w:cs="Arial"/>
          <w:b w:val="0"/>
          <w:bCs/>
          <w:color w:val="auto"/>
          <w:sz w:val="24"/>
          <w:szCs w:val="24"/>
        </w:rPr>
      </w:pPr>
      <w:r w:rsidRPr="00F17B86">
        <w:rPr>
          <w:rFonts w:ascii="Arial" w:hAnsi="Arial" w:cs="Arial"/>
          <w:b w:val="0"/>
          <w:bCs/>
          <w:color w:val="auto"/>
          <w:sz w:val="24"/>
          <w:szCs w:val="24"/>
        </w:rPr>
        <w:t xml:space="preserve">The </w:t>
      </w:r>
      <w:r w:rsidR="001968F8" w:rsidRPr="00F17B86">
        <w:rPr>
          <w:rFonts w:ascii="Arial" w:hAnsi="Arial" w:cs="Arial"/>
          <w:b w:val="0"/>
          <w:bCs/>
          <w:color w:val="auto"/>
          <w:sz w:val="24"/>
          <w:szCs w:val="24"/>
        </w:rPr>
        <w:t xml:space="preserve">key </w:t>
      </w:r>
      <w:r w:rsidRPr="00F17B86">
        <w:rPr>
          <w:rFonts w:ascii="Arial" w:hAnsi="Arial" w:cs="Arial"/>
          <w:b w:val="0"/>
          <w:bCs/>
          <w:color w:val="auto"/>
          <w:sz w:val="24"/>
          <w:szCs w:val="24"/>
        </w:rPr>
        <w:t>comments received that were positive towards the trial changes</w:t>
      </w:r>
      <w:r w:rsidR="00E75939" w:rsidRPr="00F17B86">
        <w:rPr>
          <w:rFonts w:ascii="Arial" w:hAnsi="Arial" w:cs="Arial"/>
          <w:b w:val="0"/>
          <w:bCs/>
          <w:color w:val="auto"/>
          <w:sz w:val="24"/>
          <w:szCs w:val="24"/>
        </w:rPr>
        <w:t xml:space="preserve"> </w:t>
      </w:r>
      <w:r w:rsidRPr="00F17B86">
        <w:rPr>
          <w:rFonts w:ascii="Arial" w:hAnsi="Arial" w:cs="Arial"/>
          <w:b w:val="0"/>
          <w:bCs/>
          <w:color w:val="auto"/>
          <w:sz w:val="24"/>
          <w:szCs w:val="24"/>
        </w:rPr>
        <w:t>include:</w:t>
      </w:r>
    </w:p>
    <w:p w14:paraId="11796D64" w14:textId="7A66529E" w:rsidR="005104E2" w:rsidRPr="00F17B86" w:rsidRDefault="005104E2" w:rsidP="004C18A0">
      <w:pPr>
        <w:pStyle w:val="BodyText"/>
        <w:jc w:val="left"/>
        <w:rPr>
          <w:rFonts w:ascii="Arial" w:hAnsi="Arial" w:cs="Arial"/>
          <w:b w:val="0"/>
          <w:bCs/>
          <w:color w:val="auto"/>
          <w:sz w:val="24"/>
          <w:szCs w:val="24"/>
        </w:rPr>
      </w:pPr>
    </w:p>
    <w:p w14:paraId="0AABFDC2" w14:textId="7E9BC61B"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The restriction has made Holmes Road and other nearby streets quieter and made it easier to walk/cycle in the area.</w:t>
      </w:r>
    </w:p>
    <w:p w14:paraId="3D47E86A" w14:textId="524A7D63"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The restriction has improved air quality.</w:t>
      </w:r>
    </w:p>
    <w:p w14:paraId="408F6A70" w14:textId="4ACBBA8E"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Has improved safety conditions for children who live/attend schools in the area.</w:t>
      </w:r>
    </w:p>
    <w:p w14:paraId="02A4E288" w14:textId="77777777" w:rsidR="00C22729" w:rsidRPr="00F17B86" w:rsidRDefault="00C22729" w:rsidP="00AA38DD">
      <w:pPr>
        <w:pStyle w:val="BodyText"/>
        <w:jc w:val="left"/>
        <w:rPr>
          <w:rFonts w:ascii="Arial" w:hAnsi="Arial" w:cs="Arial"/>
          <w:b w:val="0"/>
          <w:bCs/>
          <w:color w:val="auto"/>
          <w:sz w:val="24"/>
          <w:szCs w:val="24"/>
        </w:rPr>
      </w:pPr>
    </w:p>
    <w:p w14:paraId="4DA8DBDF" w14:textId="34D41F3A" w:rsidR="00E75939" w:rsidRPr="00F17B86" w:rsidRDefault="00E75939" w:rsidP="00E75939">
      <w:pPr>
        <w:pStyle w:val="BodyText"/>
        <w:jc w:val="left"/>
        <w:rPr>
          <w:rFonts w:ascii="Arial" w:hAnsi="Arial" w:cs="Arial"/>
          <w:b w:val="0"/>
          <w:bCs/>
          <w:color w:val="auto"/>
          <w:sz w:val="24"/>
          <w:szCs w:val="24"/>
        </w:rPr>
      </w:pPr>
      <w:r w:rsidRPr="00F17B86">
        <w:rPr>
          <w:rFonts w:ascii="Arial" w:hAnsi="Arial" w:cs="Arial"/>
          <w:b w:val="0"/>
          <w:bCs/>
          <w:color w:val="auto"/>
          <w:sz w:val="24"/>
          <w:szCs w:val="24"/>
        </w:rPr>
        <w:t xml:space="preserve">The key comments received that were negative towards the trial changes </w:t>
      </w:r>
      <w:r w:rsidR="00BA4AB8" w:rsidRPr="00F17B86">
        <w:rPr>
          <w:rFonts w:ascii="Arial" w:hAnsi="Arial" w:cs="Arial"/>
          <w:b w:val="0"/>
          <w:bCs/>
          <w:color w:val="auto"/>
          <w:sz w:val="24"/>
          <w:szCs w:val="24"/>
        </w:rPr>
        <w:t>include:</w:t>
      </w:r>
      <w:r w:rsidRPr="00F17B86">
        <w:rPr>
          <w:rFonts w:ascii="Arial" w:hAnsi="Arial" w:cs="Arial"/>
          <w:b w:val="0"/>
          <w:bCs/>
          <w:color w:val="auto"/>
          <w:sz w:val="24"/>
          <w:szCs w:val="24"/>
        </w:rPr>
        <w:t xml:space="preserve"> </w:t>
      </w:r>
    </w:p>
    <w:p w14:paraId="6207C9F5" w14:textId="77777777" w:rsidR="00E75939" w:rsidRPr="00F17B86" w:rsidRDefault="00E75939" w:rsidP="00E75939">
      <w:pPr>
        <w:pStyle w:val="BodyText"/>
        <w:jc w:val="left"/>
        <w:rPr>
          <w:rFonts w:ascii="Arial" w:hAnsi="Arial" w:cs="Arial"/>
          <w:b w:val="0"/>
          <w:bCs/>
          <w:color w:val="auto"/>
          <w:sz w:val="24"/>
          <w:szCs w:val="24"/>
        </w:rPr>
      </w:pPr>
    </w:p>
    <w:p w14:paraId="1135569B" w14:textId="46968C0E"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lastRenderedPageBreak/>
        <w:t xml:space="preserve">People now have to make longer </w:t>
      </w:r>
      <w:r w:rsidR="00F17B86">
        <w:rPr>
          <w:rFonts w:ascii="Arial" w:hAnsi="Arial" w:cs="Arial"/>
          <w:b w:val="0"/>
          <w:bCs/>
          <w:color w:val="auto"/>
          <w:sz w:val="24"/>
          <w:szCs w:val="24"/>
        </w:rPr>
        <w:t xml:space="preserve">car </w:t>
      </w:r>
      <w:r w:rsidRPr="00F17B86">
        <w:rPr>
          <w:rFonts w:ascii="Arial" w:hAnsi="Arial" w:cs="Arial"/>
          <w:b w:val="0"/>
          <w:bCs/>
          <w:color w:val="auto"/>
          <w:sz w:val="24"/>
          <w:szCs w:val="24"/>
        </w:rPr>
        <w:t>journeys to avoid the restrictions.</w:t>
      </w:r>
    </w:p>
    <w:p w14:paraId="63789D12" w14:textId="6B8B72C6"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Some people should be exempt from the restrictions including disabled people and residents who live in the area.</w:t>
      </w:r>
    </w:p>
    <w:p w14:paraId="63425A74" w14:textId="5FAABD9D"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The restrictions make it harder for people to access their homes.</w:t>
      </w:r>
    </w:p>
    <w:p w14:paraId="6728EBC9" w14:textId="7B011FAB"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Traffic has increased on nearby streets in the area.</w:t>
      </w:r>
    </w:p>
    <w:p w14:paraId="782575C4" w14:textId="2BA8764A"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Traffic levels on Holmes Road are still bad outside the restriction times.</w:t>
      </w:r>
    </w:p>
    <w:p w14:paraId="46A39C93" w14:textId="1BE018A6"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 xml:space="preserve">Some drivers ignore the restrictions making it more dangerous for children. </w:t>
      </w:r>
    </w:p>
    <w:p w14:paraId="05CE04C9" w14:textId="77777777" w:rsidR="00C22729" w:rsidRPr="00F17B86" w:rsidRDefault="00C22729" w:rsidP="00C22729">
      <w:pPr>
        <w:pStyle w:val="BodyText"/>
        <w:jc w:val="left"/>
        <w:rPr>
          <w:rFonts w:ascii="Arial" w:hAnsi="Arial" w:cs="Arial"/>
          <w:b w:val="0"/>
          <w:bCs/>
          <w:color w:val="auto"/>
          <w:sz w:val="24"/>
          <w:szCs w:val="24"/>
        </w:rPr>
      </w:pPr>
    </w:p>
    <w:p w14:paraId="0B1D10DF" w14:textId="74F4BD73" w:rsidR="00C22729" w:rsidRPr="00F17B86" w:rsidRDefault="00C22729" w:rsidP="00C22729">
      <w:pPr>
        <w:pStyle w:val="BodyText"/>
        <w:jc w:val="left"/>
        <w:rPr>
          <w:rFonts w:ascii="Arial" w:hAnsi="Arial" w:cs="Arial"/>
          <w:b w:val="0"/>
          <w:bCs/>
          <w:color w:val="auto"/>
          <w:sz w:val="24"/>
          <w:szCs w:val="24"/>
        </w:rPr>
      </w:pPr>
      <w:r w:rsidRPr="00F17B86">
        <w:rPr>
          <w:rFonts w:ascii="Arial" w:hAnsi="Arial" w:cs="Arial"/>
          <w:b w:val="0"/>
          <w:bCs/>
          <w:color w:val="auto"/>
          <w:sz w:val="24"/>
          <w:szCs w:val="24"/>
        </w:rPr>
        <w:t xml:space="preserve">The key suggestions for improvement include: </w:t>
      </w:r>
    </w:p>
    <w:p w14:paraId="5195752D" w14:textId="77777777" w:rsidR="00C22729" w:rsidRPr="00F17B86" w:rsidRDefault="00C22729" w:rsidP="00C22729">
      <w:pPr>
        <w:pStyle w:val="BodyText"/>
        <w:jc w:val="left"/>
        <w:rPr>
          <w:rFonts w:ascii="Arial" w:hAnsi="Arial" w:cs="Arial"/>
          <w:b w:val="0"/>
          <w:bCs/>
          <w:color w:val="auto"/>
          <w:sz w:val="24"/>
          <w:szCs w:val="24"/>
        </w:rPr>
      </w:pPr>
    </w:p>
    <w:p w14:paraId="762B035A" w14:textId="582BB10F"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 xml:space="preserve">The scheme should be extended to include the Collège </w:t>
      </w:r>
      <w:proofErr w:type="spellStart"/>
      <w:r w:rsidRPr="00F17B86">
        <w:rPr>
          <w:rFonts w:ascii="Arial" w:hAnsi="Arial" w:cs="Arial"/>
          <w:b w:val="0"/>
          <w:bCs/>
          <w:color w:val="auto"/>
          <w:sz w:val="24"/>
          <w:szCs w:val="24"/>
        </w:rPr>
        <w:t>Français</w:t>
      </w:r>
      <w:proofErr w:type="spellEnd"/>
      <w:r w:rsidRPr="00F17B86">
        <w:rPr>
          <w:rFonts w:ascii="Arial" w:hAnsi="Arial" w:cs="Arial"/>
          <w:b w:val="0"/>
          <w:bCs/>
          <w:color w:val="auto"/>
          <w:sz w:val="24"/>
          <w:szCs w:val="24"/>
        </w:rPr>
        <w:t xml:space="preserve"> </w:t>
      </w:r>
      <w:proofErr w:type="spellStart"/>
      <w:r w:rsidRPr="00F17B86">
        <w:rPr>
          <w:rFonts w:ascii="Arial" w:hAnsi="Arial" w:cs="Arial"/>
          <w:b w:val="0"/>
          <w:bCs/>
          <w:color w:val="auto"/>
          <w:sz w:val="24"/>
          <w:szCs w:val="24"/>
        </w:rPr>
        <w:t>Bilingue</w:t>
      </w:r>
      <w:proofErr w:type="spellEnd"/>
      <w:r w:rsidRPr="00F17B86">
        <w:rPr>
          <w:rFonts w:ascii="Arial" w:hAnsi="Arial" w:cs="Arial"/>
          <w:b w:val="0"/>
          <w:bCs/>
          <w:color w:val="auto"/>
          <w:sz w:val="24"/>
          <w:szCs w:val="24"/>
        </w:rPr>
        <w:t xml:space="preserve"> de </w:t>
      </w:r>
      <w:proofErr w:type="spellStart"/>
      <w:r w:rsidRPr="00F17B86">
        <w:rPr>
          <w:rFonts w:ascii="Arial" w:hAnsi="Arial" w:cs="Arial"/>
          <w:b w:val="0"/>
          <w:bCs/>
          <w:color w:val="auto"/>
          <w:sz w:val="24"/>
          <w:szCs w:val="24"/>
        </w:rPr>
        <w:t>Londres</w:t>
      </w:r>
      <w:proofErr w:type="spellEnd"/>
      <w:r w:rsidRPr="00F17B86">
        <w:rPr>
          <w:rFonts w:ascii="Arial" w:hAnsi="Arial" w:cs="Arial"/>
          <w:b w:val="0"/>
          <w:bCs/>
          <w:color w:val="auto"/>
          <w:sz w:val="24"/>
          <w:szCs w:val="24"/>
        </w:rPr>
        <w:t xml:space="preserve"> as many parents still drive to this school.</w:t>
      </w:r>
    </w:p>
    <w:p w14:paraId="480B36E2" w14:textId="27613863"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 xml:space="preserve">Holmes Road </w:t>
      </w:r>
      <w:r w:rsidR="00723269" w:rsidRPr="00F17B86">
        <w:rPr>
          <w:rFonts w:ascii="Arial" w:hAnsi="Arial" w:cs="Arial"/>
          <w:b w:val="0"/>
          <w:bCs/>
          <w:color w:val="auto"/>
          <w:sz w:val="24"/>
          <w:szCs w:val="24"/>
        </w:rPr>
        <w:t xml:space="preserve">and other streets in the area </w:t>
      </w:r>
      <w:r w:rsidRPr="00F17B86">
        <w:rPr>
          <w:rFonts w:ascii="Arial" w:hAnsi="Arial" w:cs="Arial"/>
          <w:b w:val="0"/>
          <w:bCs/>
          <w:color w:val="auto"/>
          <w:sz w:val="24"/>
          <w:szCs w:val="24"/>
        </w:rPr>
        <w:t>should be permanently closed to motor vehicles or made one-way.</w:t>
      </w:r>
    </w:p>
    <w:p w14:paraId="60E57238" w14:textId="76C36514"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 xml:space="preserve">The </w:t>
      </w:r>
      <w:r w:rsidR="00F17B86">
        <w:rPr>
          <w:rFonts w:ascii="Arial" w:hAnsi="Arial" w:cs="Arial"/>
          <w:b w:val="0"/>
          <w:bCs/>
          <w:color w:val="auto"/>
          <w:sz w:val="24"/>
          <w:szCs w:val="24"/>
        </w:rPr>
        <w:t>pavements</w:t>
      </w:r>
      <w:r w:rsidR="00F17B86" w:rsidRPr="00F17B86">
        <w:rPr>
          <w:rFonts w:ascii="Arial" w:hAnsi="Arial" w:cs="Arial"/>
          <w:b w:val="0"/>
          <w:bCs/>
          <w:color w:val="auto"/>
          <w:sz w:val="24"/>
          <w:szCs w:val="24"/>
        </w:rPr>
        <w:t xml:space="preserve"> </w:t>
      </w:r>
      <w:r w:rsidRPr="00F17B86">
        <w:rPr>
          <w:rFonts w:ascii="Arial" w:hAnsi="Arial" w:cs="Arial"/>
          <w:b w:val="0"/>
          <w:bCs/>
          <w:color w:val="auto"/>
          <w:sz w:val="24"/>
          <w:szCs w:val="24"/>
        </w:rPr>
        <w:t>in front of the school are too narrow and need to be widened.</w:t>
      </w:r>
    </w:p>
    <w:p w14:paraId="17593220" w14:textId="4109B351" w:rsidR="00C22729" w:rsidRPr="00F17B86" w:rsidRDefault="00C22729" w:rsidP="00C22729">
      <w:pPr>
        <w:pStyle w:val="BodyText"/>
        <w:numPr>
          <w:ilvl w:val="0"/>
          <w:numId w:val="9"/>
        </w:numPr>
        <w:jc w:val="left"/>
        <w:rPr>
          <w:rFonts w:ascii="Arial" w:hAnsi="Arial" w:cs="Arial"/>
          <w:b w:val="0"/>
          <w:bCs/>
          <w:color w:val="auto"/>
          <w:sz w:val="24"/>
          <w:szCs w:val="24"/>
        </w:rPr>
      </w:pPr>
      <w:r w:rsidRPr="00F17B86">
        <w:rPr>
          <w:rFonts w:ascii="Arial" w:hAnsi="Arial" w:cs="Arial"/>
          <w:b w:val="0"/>
          <w:bCs/>
          <w:color w:val="auto"/>
          <w:sz w:val="24"/>
          <w:szCs w:val="24"/>
        </w:rPr>
        <w:t xml:space="preserve">The permanent scheme should include more </w:t>
      </w:r>
      <w:r w:rsidR="00F17B86">
        <w:rPr>
          <w:rFonts w:ascii="Arial" w:hAnsi="Arial" w:cs="Arial"/>
          <w:b w:val="0"/>
          <w:bCs/>
          <w:color w:val="auto"/>
          <w:sz w:val="24"/>
          <w:szCs w:val="24"/>
        </w:rPr>
        <w:t>plants and trees</w:t>
      </w:r>
      <w:r w:rsidRPr="00F17B86">
        <w:rPr>
          <w:rFonts w:ascii="Arial" w:hAnsi="Arial" w:cs="Arial"/>
          <w:b w:val="0"/>
          <w:bCs/>
          <w:color w:val="auto"/>
          <w:sz w:val="24"/>
          <w:szCs w:val="24"/>
        </w:rPr>
        <w:t xml:space="preserve">. </w:t>
      </w:r>
    </w:p>
    <w:sectPr w:rsidR="00C22729" w:rsidRPr="00F17B86" w:rsidSect="00C84140">
      <w:headerReference w:type="even" r:id="rId22"/>
      <w:headerReference w:type="default" r:id="rId23"/>
      <w:footerReference w:type="even" r:id="rId24"/>
      <w:footerReference w:type="default" r:id="rId25"/>
      <w:headerReference w:type="first" r:id="rId26"/>
      <w:footerReference w:type="first" r:id="rId27"/>
      <w:pgSz w:w="11906" w:h="16838"/>
      <w:pgMar w:top="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01131" w14:textId="77777777" w:rsidR="005F15C7" w:rsidRDefault="005F15C7" w:rsidP="00F40BE1">
      <w:pPr>
        <w:spacing w:after="0" w:line="240" w:lineRule="auto"/>
      </w:pPr>
      <w:r>
        <w:separator/>
      </w:r>
    </w:p>
    <w:p w14:paraId="35D0447E" w14:textId="77777777" w:rsidR="005F15C7" w:rsidRDefault="005F15C7"/>
  </w:endnote>
  <w:endnote w:type="continuationSeparator" w:id="0">
    <w:p w14:paraId="66AB93CC" w14:textId="77777777" w:rsidR="005F15C7" w:rsidRDefault="005F15C7" w:rsidP="00F40BE1">
      <w:pPr>
        <w:spacing w:after="0" w:line="240" w:lineRule="auto"/>
      </w:pPr>
      <w:r>
        <w:continuationSeparator/>
      </w:r>
    </w:p>
    <w:p w14:paraId="5F51DE09" w14:textId="77777777" w:rsidR="005F15C7" w:rsidRDefault="005F15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9E6A" w14:textId="77777777" w:rsidR="00640D80" w:rsidRDefault="00640D80">
    <w:pPr>
      <w:pStyle w:val="Footer"/>
    </w:pPr>
  </w:p>
  <w:p w14:paraId="4D1DB6A0" w14:textId="77777777" w:rsidR="00182498" w:rsidRDefault="001824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738952"/>
      <w:docPartObj>
        <w:docPartGallery w:val="Page Numbers (Bottom of Page)"/>
        <w:docPartUnique/>
      </w:docPartObj>
    </w:sdtPr>
    <w:sdtEndPr>
      <w:rPr>
        <w:noProof/>
      </w:rPr>
    </w:sdtEndPr>
    <w:sdtContent>
      <w:p w14:paraId="717401AF" w14:textId="451079D1" w:rsidR="00983480" w:rsidRDefault="00983480">
        <w:pPr>
          <w:pStyle w:val="Footer"/>
          <w:jc w:val="center"/>
        </w:pPr>
        <w:r>
          <w:fldChar w:fldCharType="begin"/>
        </w:r>
        <w:r>
          <w:instrText xml:space="preserve"> PAGE   \* MERGEFORMAT </w:instrText>
        </w:r>
        <w:r>
          <w:fldChar w:fldCharType="separate"/>
        </w:r>
        <w:r w:rsidR="005E38B1">
          <w:rPr>
            <w:noProof/>
          </w:rPr>
          <w:t>2</w:t>
        </w:r>
        <w:r>
          <w:rPr>
            <w:noProof/>
          </w:rPr>
          <w:fldChar w:fldCharType="end"/>
        </w:r>
      </w:p>
    </w:sdtContent>
  </w:sdt>
  <w:p w14:paraId="61E52C0D" w14:textId="77777777" w:rsidR="00512B2D" w:rsidRDefault="00512B2D">
    <w:pPr>
      <w:pStyle w:val="Footer"/>
    </w:pPr>
  </w:p>
  <w:p w14:paraId="19D2BFE7" w14:textId="77777777" w:rsidR="00182498" w:rsidRDefault="0018249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2C378" w14:textId="77777777" w:rsidR="00640D80" w:rsidRDefault="00640D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90DC5" w14:textId="77777777" w:rsidR="005F15C7" w:rsidRDefault="005F15C7" w:rsidP="00F40BE1">
      <w:pPr>
        <w:spacing w:after="0" w:line="240" w:lineRule="auto"/>
      </w:pPr>
      <w:r>
        <w:separator/>
      </w:r>
    </w:p>
    <w:p w14:paraId="28F21D34" w14:textId="77777777" w:rsidR="005F15C7" w:rsidRDefault="005F15C7"/>
  </w:footnote>
  <w:footnote w:type="continuationSeparator" w:id="0">
    <w:p w14:paraId="0720F789" w14:textId="77777777" w:rsidR="005F15C7" w:rsidRDefault="005F15C7" w:rsidP="00F40BE1">
      <w:pPr>
        <w:spacing w:after="0" w:line="240" w:lineRule="auto"/>
      </w:pPr>
      <w:r>
        <w:continuationSeparator/>
      </w:r>
    </w:p>
    <w:p w14:paraId="16C502B0" w14:textId="77777777" w:rsidR="005F15C7" w:rsidRDefault="005F15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2F1A" w14:textId="77777777" w:rsidR="00640D80" w:rsidRDefault="00640D80">
    <w:pPr>
      <w:pStyle w:val="Header"/>
    </w:pPr>
  </w:p>
  <w:p w14:paraId="398E3367" w14:textId="77777777" w:rsidR="00182498" w:rsidRDefault="001824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B1334" w14:textId="77777777" w:rsidR="007419D6" w:rsidRPr="00596232" w:rsidRDefault="007419D6" w:rsidP="00C73D2A">
    <w:pPr>
      <w:pStyle w:val="Header"/>
      <w:ind w:left="-1134"/>
    </w:pPr>
  </w:p>
  <w:p w14:paraId="6F66D378" w14:textId="77777777" w:rsidR="00182498" w:rsidRDefault="0018249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C46CE" w14:textId="77777777" w:rsidR="00640D80" w:rsidRDefault="00640D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C4F88"/>
    <w:multiLevelType w:val="hybridMultilevel"/>
    <w:tmpl w:val="0C68398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111091D"/>
    <w:multiLevelType w:val="hybridMultilevel"/>
    <w:tmpl w:val="A336D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99D7CE6"/>
    <w:multiLevelType w:val="hybridMultilevel"/>
    <w:tmpl w:val="76F8A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E57CA9"/>
    <w:multiLevelType w:val="hybridMultilevel"/>
    <w:tmpl w:val="8070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3D4D97"/>
    <w:multiLevelType w:val="hybridMultilevel"/>
    <w:tmpl w:val="BBA2C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F134C0"/>
    <w:multiLevelType w:val="hybridMultilevel"/>
    <w:tmpl w:val="DAA8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BF6491"/>
    <w:multiLevelType w:val="hybridMultilevel"/>
    <w:tmpl w:val="C622A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9B23C1"/>
    <w:multiLevelType w:val="hybridMultilevel"/>
    <w:tmpl w:val="CA20D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8857EC"/>
    <w:multiLevelType w:val="hybridMultilevel"/>
    <w:tmpl w:val="7AAC8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9622449">
    <w:abstractNumId w:val="6"/>
  </w:num>
  <w:num w:numId="2" w16cid:durableId="952250632">
    <w:abstractNumId w:val="7"/>
  </w:num>
  <w:num w:numId="3" w16cid:durableId="1546674373">
    <w:abstractNumId w:val="4"/>
  </w:num>
  <w:num w:numId="4" w16cid:durableId="373620759">
    <w:abstractNumId w:val="2"/>
  </w:num>
  <w:num w:numId="5" w16cid:durableId="1763867942">
    <w:abstractNumId w:val="3"/>
  </w:num>
  <w:num w:numId="6" w16cid:durableId="1675496292">
    <w:abstractNumId w:val="5"/>
  </w:num>
  <w:num w:numId="7" w16cid:durableId="483089268">
    <w:abstractNumId w:val="1"/>
  </w:num>
  <w:num w:numId="8" w16cid:durableId="820272567">
    <w:abstractNumId w:val="8"/>
  </w:num>
  <w:num w:numId="9" w16cid:durableId="1565679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BE1"/>
    <w:rsid w:val="0000559C"/>
    <w:rsid w:val="0001520B"/>
    <w:rsid w:val="000268E4"/>
    <w:rsid w:val="00036571"/>
    <w:rsid w:val="0005068F"/>
    <w:rsid w:val="00064838"/>
    <w:rsid w:val="000814AD"/>
    <w:rsid w:val="00084D63"/>
    <w:rsid w:val="00090DBE"/>
    <w:rsid w:val="000946EE"/>
    <w:rsid w:val="000A1DA9"/>
    <w:rsid w:val="000C6151"/>
    <w:rsid w:val="000E3F70"/>
    <w:rsid w:val="00112A81"/>
    <w:rsid w:val="0011723B"/>
    <w:rsid w:val="00133B99"/>
    <w:rsid w:val="001357F0"/>
    <w:rsid w:val="00135B3D"/>
    <w:rsid w:val="0014465D"/>
    <w:rsid w:val="00146880"/>
    <w:rsid w:val="00147217"/>
    <w:rsid w:val="0014760C"/>
    <w:rsid w:val="001720D8"/>
    <w:rsid w:val="001720F7"/>
    <w:rsid w:val="00182498"/>
    <w:rsid w:val="00185EA8"/>
    <w:rsid w:val="001872BB"/>
    <w:rsid w:val="001905A2"/>
    <w:rsid w:val="001968F8"/>
    <w:rsid w:val="0019718C"/>
    <w:rsid w:val="00197C9A"/>
    <w:rsid w:val="00197DB8"/>
    <w:rsid w:val="001A036A"/>
    <w:rsid w:val="001B037D"/>
    <w:rsid w:val="001B0782"/>
    <w:rsid w:val="001B4D16"/>
    <w:rsid w:val="001B5CD7"/>
    <w:rsid w:val="001C79C2"/>
    <w:rsid w:val="001D0A25"/>
    <w:rsid w:val="001D1A7D"/>
    <w:rsid w:val="001F0ADC"/>
    <w:rsid w:val="00206DE8"/>
    <w:rsid w:val="00206F0C"/>
    <w:rsid w:val="00213AE6"/>
    <w:rsid w:val="00214250"/>
    <w:rsid w:val="00230C37"/>
    <w:rsid w:val="00231992"/>
    <w:rsid w:val="00245AFD"/>
    <w:rsid w:val="00247D8E"/>
    <w:rsid w:val="00252C90"/>
    <w:rsid w:val="00262757"/>
    <w:rsid w:val="00263ACF"/>
    <w:rsid w:val="0027641D"/>
    <w:rsid w:val="002805BD"/>
    <w:rsid w:val="00281591"/>
    <w:rsid w:val="00287850"/>
    <w:rsid w:val="0029651E"/>
    <w:rsid w:val="002A16BB"/>
    <w:rsid w:val="002A1EE4"/>
    <w:rsid w:val="002A4B9F"/>
    <w:rsid w:val="002B1008"/>
    <w:rsid w:val="002B2292"/>
    <w:rsid w:val="002D2CEC"/>
    <w:rsid w:val="002D660D"/>
    <w:rsid w:val="002D7C98"/>
    <w:rsid w:val="002F78B5"/>
    <w:rsid w:val="0031016B"/>
    <w:rsid w:val="00314813"/>
    <w:rsid w:val="00331041"/>
    <w:rsid w:val="00341A94"/>
    <w:rsid w:val="003503D0"/>
    <w:rsid w:val="00364658"/>
    <w:rsid w:val="00366823"/>
    <w:rsid w:val="00366C6C"/>
    <w:rsid w:val="003710BC"/>
    <w:rsid w:val="0037608B"/>
    <w:rsid w:val="00377351"/>
    <w:rsid w:val="00387929"/>
    <w:rsid w:val="00390D74"/>
    <w:rsid w:val="00394144"/>
    <w:rsid w:val="003B1BA3"/>
    <w:rsid w:val="003B2FF7"/>
    <w:rsid w:val="003C16CB"/>
    <w:rsid w:val="003D3234"/>
    <w:rsid w:val="003D3F2D"/>
    <w:rsid w:val="003E6461"/>
    <w:rsid w:val="003E6D92"/>
    <w:rsid w:val="00401BE3"/>
    <w:rsid w:val="00407549"/>
    <w:rsid w:val="00410779"/>
    <w:rsid w:val="00417789"/>
    <w:rsid w:val="0043626D"/>
    <w:rsid w:val="004400AC"/>
    <w:rsid w:val="0044558F"/>
    <w:rsid w:val="00456465"/>
    <w:rsid w:val="00464239"/>
    <w:rsid w:val="00464411"/>
    <w:rsid w:val="00466EBC"/>
    <w:rsid w:val="004973BB"/>
    <w:rsid w:val="004A2765"/>
    <w:rsid w:val="004C18A0"/>
    <w:rsid w:val="004C3F0E"/>
    <w:rsid w:val="004C420E"/>
    <w:rsid w:val="004C5254"/>
    <w:rsid w:val="004C571C"/>
    <w:rsid w:val="004D4EE2"/>
    <w:rsid w:val="004E106E"/>
    <w:rsid w:val="004E20EA"/>
    <w:rsid w:val="004E2755"/>
    <w:rsid w:val="004F1409"/>
    <w:rsid w:val="004F2627"/>
    <w:rsid w:val="004F75B6"/>
    <w:rsid w:val="005104E2"/>
    <w:rsid w:val="005123CA"/>
    <w:rsid w:val="00512B2D"/>
    <w:rsid w:val="0051522E"/>
    <w:rsid w:val="00523582"/>
    <w:rsid w:val="00526D47"/>
    <w:rsid w:val="005279E1"/>
    <w:rsid w:val="00531E59"/>
    <w:rsid w:val="00533ABD"/>
    <w:rsid w:val="00540D53"/>
    <w:rsid w:val="005600EF"/>
    <w:rsid w:val="00563940"/>
    <w:rsid w:val="005646CA"/>
    <w:rsid w:val="00564A27"/>
    <w:rsid w:val="0056536E"/>
    <w:rsid w:val="0057202E"/>
    <w:rsid w:val="005753E8"/>
    <w:rsid w:val="00583216"/>
    <w:rsid w:val="005920DF"/>
    <w:rsid w:val="005A1776"/>
    <w:rsid w:val="005A40B4"/>
    <w:rsid w:val="005A6D80"/>
    <w:rsid w:val="005B798F"/>
    <w:rsid w:val="005C3B00"/>
    <w:rsid w:val="005C6C03"/>
    <w:rsid w:val="005C7BFE"/>
    <w:rsid w:val="005D236E"/>
    <w:rsid w:val="005D4D74"/>
    <w:rsid w:val="005E38B1"/>
    <w:rsid w:val="005E74B9"/>
    <w:rsid w:val="005F15C7"/>
    <w:rsid w:val="005F3F09"/>
    <w:rsid w:val="00603B65"/>
    <w:rsid w:val="00604A80"/>
    <w:rsid w:val="00604E5E"/>
    <w:rsid w:val="00613026"/>
    <w:rsid w:val="0061424D"/>
    <w:rsid w:val="00614D62"/>
    <w:rsid w:val="00622276"/>
    <w:rsid w:val="006345F0"/>
    <w:rsid w:val="00640562"/>
    <w:rsid w:val="00640D80"/>
    <w:rsid w:val="006412EB"/>
    <w:rsid w:val="00642184"/>
    <w:rsid w:val="0065631F"/>
    <w:rsid w:val="00663A66"/>
    <w:rsid w:val="00667835"/>
    <w:rsid w:val="00672B5C"/>
    <w:rsid w:val="00677E0F"/>
    <w:rsid w:val="00687AA2"/>
    <w:rsid w:val="00690A8C"/>
    <w:rsid w:val="006931F8"/>
    <w:rsid w:val="006B3594"/>
    <w:rsid w:val="006B4554"/>
    <w:rsid w:val="006C086A"/>
    <w:rsid w:val="006C3257"/>
    <w:rsid w:val="006C3AAF"/>
    <w:rsid w:val="006C64E2"/>
    <w:rsid w:val="006D1223"/>
    <w:rsid w:val="006F45E6"/>
    <w:rsid w:val="0070524C"/>
    <w:rsid w:val="00705BDA"/>
    <w:rsid w:val="007164FA"/>
    <w:rsid w:val="00723269"/>
    <w:rsid w:val="00726E02"/>
    <w:rsid w:val="00731AA5"/>
    <w:rsid w:val="00731FCC"/>
    <w:rsid w:val="00734129"/>
    <w:rsid w:val="007419D6"/>
    <w:rsid w:val="00744CAB"/>
    <w:rsid w:val="00757683"/>
    <w:rsid w:val="00770273"/>
    <w:rsid w:val="00770CE2"/>
    <w:rsid w:val="00777049"/>
    <w:rsid w:val="00777144"/>
    <w:rsid w:val="007802DA"/>
    <w:rsid w:val="0079415F"/>
    <w:rsid w:val="00795741"/>
    <w:rsid w:val="007962B5"/>
    <w:rsid w:val="007A0288"/>
    <w:rsid w:val="007A5262"/>
    <w:rsid w:val="007B01A2"/>
    <w:rsid w:val="007B388E"/>
    <w:rsid w:val="007B39B7"/>
    <w:rsid w:val="007D3007"/>
    <w:rsid w:val="007F0ED2"/>
    <w:rsid w:val="007F34E3"/>
    <w:rsid w:val="00801923"/>
    <w:rsid w:val="008105A7"/>
    <w:rsid w:val="008326E4"/>
    <w:rsid w:val="00843E0A"/>
    <w:rsid w:val="00851220"/>
    <w:rsid w:val="0086718F"/>
    <w:rsid w:val="00867F2D"/>
    <w:rsid w:val="008A2760"/>
    <w:rsid w:val="008A37B5"/>
    <w:rsid w:val="008A4CD3"/>
    <w:rsid w:val="008A6ACD"/>
    <w:rsid w:val="008B67D9"/>
    <w:rsid w:val="008B72BC"/>
    <w:rsid w:val="008C140B"/>
    <w:rsid w:val="008C4D8B"/>
    <w:rsid w:val="008D7952"/>
    <w:rsid w:val="00905289"/>
    <w:rsid w:val="00906D8C"/>
    <w:rsid w:val="009147EC"/>
    <w:rsid w:val="00921F7A"/>
    <w:rsid w:val="00931AF1"/>
    <w:rsid w:val="0093403E"/>
    <w:rsid w:val="00941D18"/>
    <w:rsid w:val="00950DDE"/>
    <w:rsid w:val="00951526"/>
    <w:rsid w:val="00953814"/>
    <w:rsid w:val="009563C3"/>
    <w:rsid w:val="009830FA"/>
    <w:rsid w:val="00983480"/>
    <w:rsid w:val="00996C70"/>
    <w:rsid w:val="009A286E"/>
    <w:rsid w:val="009A47B0"/>
    <w:rsid w:val="009A5929"/>
    <w:rsid w:val="009B58C6"/>
    <w:rsid w:val="009D3A6A"/>
    <w:rsid w:val="009D3F6D"/>
    <w:rsid w:val="009E1F2D"/>
    <w:rsid w:val="009F0055"/>
    <w:rsid w:val="009F08FC"/>
    <w:rsid w:val="009F0E0B"/>
    <w:rsid w:val="00A008E9"/>
    <w:rsid w:val="00A040CB"/>
    <w:rsid w:val="00A05FB9"/>
    <w:rsid w:val="00A0757C"/>
    <w:rsid w:val="00A13A16"/>
    <w:rsid w:val="00A16A7D"/>
    <w:rsid w:val="00A32EDE"/>
    <w:rsid w:val="00A370EC"/>
    <w:rsid w:val="00A44CD1"/>
    <w:rsid w:val="00A66CBC"/>
    <w:rsid w:val="00A746C2"/>
    <w:rsid w:val="00A76D0F"/>
    <w:rsid w:val="00A80BA3"/>
    <w:rsid w:val="00AA38DD"/>
    <w:rsid w:val="00AB6E4C"/>
    <w:rsid w:val="00AC62EB"/>
    <w:rsid w:val="00AD4DEC"/>
    <w:rsid w:val="00AD5DA7"/>
    <w:rsid w:val="00AE3A21"/>
    <w:rsid w:val="00AF1EF7"/>
    <w:rsid w:val="00B016F2"/>
    <w:rsid w:val="00B141D6"/>
    <w:rsid w:val="00B15D4A"/>
    <w:rsid w:val="00B20718"/>
    <w:rsid w:val="00B20740"/>
    <w:rsid w:val="00B2438A"/>
    <w:rsid w:val="00B34009"/>
    <w:rsid w:val="00B434F6"/>
    <w:rsid w:val="00B516D0"/>
    <w:rsid w:val="00B57891"/>
    <w:rsid w:val="00B57C59"/>
    <w:rsid w:val="00B843E7"/>
    <w:rsid w:val="00B85134"/>
    <w:rsid w:val="00B93890"/>
    <w:rsid w:val="00B95F02"/>
    <w:rsid w:val="00BA4AB8"/>
    <w:rsid w:val="00BB1399"/>
    <w:rsid w:val="00BC26FE"/>
    <w:rsid w:val="00BC32F2"/>
    <w:rsid w:val="00BD316B"/>
    <w:rsid w:val="00C020C3"/>
    <w:rsid w:val="00C024AD"/>
    <w:rsid w:val="00C16DC0"/>
    <w:rsid w:val="00C22729"/>
    <w:rsid w:val="00C247D6"/>
    <w:rsid w:val="00C25E89"/>
    <w:rsid w:val="00C36E8F"/>
    <w:rsid w:val="00C44077"/>
    <w:rsid w:val="00C57A4A"/>
    <w:rsid w:val="00C57E59"/>
    <w:rsid w:val="00C60C78"/>
    <w:rsid w:val="00C84140"/>
    <w:rsid w:val="00C8574D"/>
    <w:rsid w:val="00C96189"/>
    <w:rsid w:val="00CA21C7"/>
    <w:rsid w:val="00CB16D5"/>
    <w:rsid w:val="00CB1798"/>
    <w:rsid w:val="00CB1FAE"/>
    <w:rsid w:val="00CB3CEE"/>
    <w:rsid w:val="00CD31D8"/>
    <w:rsid w:val="00CD3BB0"/>
    <w:rsid w:val="00CE0737"/>
    <w:rsid w:val="00CE6506"/>
    <w:rsid w:val="00CF035E"/>
    <w:rsid w:val="00CF0683"/>
    <w:rsid w:val="00CF71CA"/>
    <w:rsid w:val="00D041EA"/>
    <w:rsid w:val="00D0422A"/>
    <w:rsid w:val="00D626AB"/>
    <w:rsid w:val="00D72E95"/>
    <w:rsid w:val="00D801FB"/>
    <w:rsid w:val="00D813B6"/>
    <w:rsid w:val="00DA05A7"/>
    <w:rsid w:val="00DA4EA0"/>
    <w:rsid w:val="00DC21D5"/>
    <w:rsid w:val="00DD7E72"/>
    <w:rsid w:val="00DE3049"/>
    <w:rsid w:val="00DF6DDB"/>
    <w:rsid w:val="00E012D1"/>
    <w:rsid w:val="00E029BB"/>
    <w:rsid w:val="00E03C97"/>
    <w:rsid w:val="00E1022E"/>
    <w:rsid w:val="00E12236"/>
    <w:rsid w:val="00E16368"/>
    <w:rsid w:val="00E353D4"/>
    <w:rsid w:val="00E40F7F"/>
    <w:rsid w:val="00E448FD"/>
    <w:rsid w:val="00E44FDA"/>
    <w:rsid w:val="00E54D45"/>
    <w:rsid w:val="00E54F81"/>
    <w:rsid w:val="00E745BA"/>
    <w:rsid w:val="00E75939"/>
    <w:rsid w:val="00E86658"/>
    <w:rsid w:val="00E91DB7"/>
    <w:rsid w:val="00E91DC1"/>
    <w:rsid w:val="00E9490A"/>
    <w:rsid w:val="00EA4524"/>
    <w:rsid w:val="00EB12CD"/>
    <w:rsid w:val="00EB2D80"/>
    <w:rsid w:val="00EB3556"/>
    <w:rsid w:val="00EB59FF"/>
    <w:rsid w:val="00EC3F27"/>
    <w:rsid w:val="00EC47F1"/>
    <w:rsid w:val="00EC4FD4"/>
    <w:rsid w:val="00EC7A32"/>
    <w:rsid w:val="00EE6F00"/>
    <w:rsid w:val="00F00D94"/>
    <w:rsid w:val="00F02331"/>
    <w:rsid w:val="00F069B0"/>
    <w:rsid w:val="00F12B5D"/>
    <w:rsid w:val="00F145FB"/>
    <w:rsid w:val="00F17671"/>
    <w:rsid w:val="00F17B86"/>
    <w:rsid w:val="00F301A2"/>
    <w:rsid w:val="00F329A2"/>
    <w:rsid w:val="00F40BE1"/>
    <w:rsid w:val="00F41314"/>
    <w:rsid w:val="00F467A8"/>
    <w:rsid w:val="00F517F7"/>
    <w:rsid w:val="00F53D7E"/>
    <w:rsid w:val="00F61DD5"/>
    <w:rsid w:val="00F656FE"/>
    <w:rsid w:val="00F72ED7"/>
    <w:rsid w:val="00F77C1E"/>
    <w:rsid w:val="00F800B5"/>
    <w:rsid w:val="00F85D0B"/>
    <w:rsid w:val="00FA268C"/>
    <w:rsid w:val="00FB7BE7"/>
    <w:rsid w:val="00FC0034"/>
    <w:rsid w:val="00FC7196"/>
    <w:rsid w:val="00FD3A4D"/>
    <w:rsid w:val="00FD6A03"/>
    <w:rsid w:val="00FE6773"/>
    <w:rsid w:val="00FE741A"/>
    <w:rsid w:val="00FF1A84"/>
    <w:rsid w:val="00FF6D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57044"/>
  <w15:chartTrackingRefBased/>
  <w15:docId w15:val="{EEC2361E-A36C-409A-B9D7-5D71F276A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Normal"/>
    <w:link w:val="Heading1Char"/>
    <w:uiPriority w:val="9"/>
    <w:qFormat/>
    <w:rsid w:val="003B1BA3"/>
    <w:pPr>
      <w:jc w:val="left"/>
      <w:outlineLvl w:val="0"/>
    </w:pPr>
    <w:rPr>
      <w:rFonts w:ascii="Calibri" w:hAnsi="Calibri" w:cs="Calibri"/>
      <w:szCs w:val="52"/>
    </w:rPr>
  </w:style>
  <w:style w:type="paragraph" w:styleId="Heading2">
    <w:name w:val="heading 2"/>
    <w:basedOn w:val="BodyText"/>
    <w:next w:val="Normal"/>
    <w:link w:val="Heading2Char"/>
    <w:uiPriority w:val="9"/>
    <w:unhideWhenUsed/>
    <w:qFormat/>
    <w:rsid w:val="003B1BA3"/>
    <w:pPr>
      <w:jc w:val="left"/>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BE1"/>
  </w:style>
  <w:style w:type="paragraph" w:styleId="Footer">
    <w:name w:val="footer"/>
    <w:basedOn w:val="Normal"/>
    <w:link w:val="FooterChar"/>
    <w:uiPriority w:val="99"/>
    <w:unhideWhenUsed/>
    <w:rsid w:val="00F40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BE1"/>
  </w:style>
  <w:style w:type="paragraph" w:styleId="BodyText">
    <w:name w:val="Body Text"/>
    <w:basedOn w:val="Normal"/>
    <w:link w:val="BodyTextChar"/>
    <w:uiPriority w:val="99"/>
    <w:unhideWhenUsed/>
    <w:rsid w:val="00F40BE1"/>
    <w:pPr>
      <w:spacing w:after="120" w:line="240" w:lineRule="auto"/>
      <w:contextualSpacing/>
      <w:jc w:val="center"/>
    </w:pPr>
    <w:rPr>
      <w:rFonts w:ascii="Calibri Light" w:eastAsia="Calibri" w:hAnsi="Calibri Light" w:cs="Times New Roman"/>
      <w:b/>
      <w:color w:val="006666"/>
      <w:spacing w:val="-10"/>
      <w:kern w:val="28"/>
      <w:sz w:val="52"/>
      <w:szCs w:val="56"/>
    </w:rPr>
  </w:style>
  <w:style w:type="character" w:customStyle="1" w:styleId="BodyTextChar">
    <w:name w:val="Body Text Char"/>
    <w:basedOn w:val="DefaultParagraphFont"/>
    <w:link w:val="BodyText"/>
    <w:uiPriority w:val="99"/>
    <w:rsid w:val="00F40BE1"/>
    <w:rPr>
      <w:rFonts w:ascii="Calibri Light" w:eastAsia="Calibri" w:hAnsi="Calibri Light" w:cs="Times New Roman"/>
      <w:b/>
      <w:color w:val="006666"/>
      <w:spacing w:val="-10"/>
      <w:kern w:val="28"/>
      <w:sz w:val="52"/>
      <w:szCs w:val="56"/>
    </w:rPr>
  </w:style>
  <w:style w:type="paragraph" w:styleId="NoSpacing">
    <w:name w:val="No Spacing"/>
    <w:uiPriority w:val="1"/>
    <w:qFormat/>
    <w:rsid w:val="002A1EE4"/>
    <w:pPr>
      <w:spacing w:after="0" w:line="240" w:lineRule="auto"/>
    </w:pPr>
  </w:style>
  <w:style w:type="paragraph" w:styleId="ListParagraph">
    <w:name w:val="List Paragraph"/>
    <w:basedOn w:val="Normal"/>
    <w:uiPriority w:val="34"/>
    <w:qFormat/>
    <w:rsid w:val="002A1EE4"/>
    <w:pPr>
      <w:ind w:left="720"/>
      <w:contextualSpacing/>
    </w:pPr>
  </w:style>
  <w:style w:type="table" w:styleId="TableGrid">
    <w:name w:val="Table Grid"/>
    <w:basedOn w:val="TableNormal"/>
    <w:uiPriority w:val="39"/>
    <w:rsid w:val="0094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7671"/>
    <w:rPr>
      <w:sz w:val="16"/>
      <w:szCs w:val="16"/>
    </w:rPr>
  </w:style>
  <w:style w:type="paragraph" w:styleId="CommentText">
    <w:name w:val="annotation text"/>
    <w:basedOn w:val="Normal"/>
    <w:link w:val="CommentTextChar"/>
    <w:uiPriority w:val="99"/>
    <w:unhideWhenUsed/>
    <w:rsid w:val="00F17671"/>
    <w:pPr>
      <w:spacing w:line="240" w:lineRule="auto"/>
    </w:pPr>
    <w:rPr>
      <w:sz w:val="20"/>
      <w:szCs w:val="20"/>
    </w:rPr>
  </w:style>
  <w:style w:type="character" w:customStyle="1" w:styleId="CommentTextChar">
    <w:name w:val="Comment Text Char"/>
    <w:basedOn w:val="DefaultParagraphFont"/>
    <w:link w:val="CommentText"/>
    <w:uiPriority w:val="99"/>
    <w:rsid w:val="00F17671"/>
    <w:rPr>
      <w:sz w:val="20"/>
      <w:szCs w:val="20"/>
    </w:rPr>
  </w:style>
  <w:style w:type="paragraph" w:styleId="CommentSubject">
    <w:name w:val="annotation subject"/>
    <w:basedOn w:val="CommentText"/>
    <w:next w:val="CommentText"/>
    <w:link w:val="CommentSubjectChar"/>
    <w:uiPriority w:val="99"/>
    <w:semiHidden/>
    <w:unhideWhenUsed/>
    <w:rsid w:val="00F17671"/>
    <w:rPr>
      <w:b/>
      <w:bCs/>
    </w:rPr>
  </w:style>
  <w:style w:type="character" w:customStyle="1" w:styleId="CommentSubjectChar">
    <w:name w:val="Comment Subject Char"/>
    <w:basedOn w:val="CommentTextChar"/>
    <w:link w:val="CommentSubject"/>
    <w:uiPriority w:val="99"/>
    <w:semiHidden/>
    <w:rsid w:val="00F17671"/>
    <w:rPr>
      <w:b/>
      <w:bCs/>
      <w:sz w:val="20"/>
      <w:szCs w:val="20"/>
    </w:rPr>
  </w:style>
  <w:style w:type="paragraph" w:styleId="BalloonText">
    <w:name w:val="Balloon Text"/>
    <w:basedOn w:val="Normal"/>
    <w:link w:val="BalloonTextChar"/>
    <w:uiPriority w:val="99"/>
    <w:semiHidden/>
    <w:unhideWhenUsed/>
    <w:rsid w:val="00F176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671"/>
    <w:rPr>
      <w:rFonts w:ascii="Segoe UI" w:hAnsi="Segoe UI" w:cs="Segoe UI"/>
      <w:sz w:val="18"/>
      <w:szCs w:val="18"/>
    </w:rPr>
  </w:style>
  <w:style w:type="paragraph" w:styleId="BodyText2">
    <w:name w:val="Body Text 2"/>
    <w:basedOn w:val="Normal"/>
    <w:link w:val="BodyText2Char"/>
    <w:uiPriority w:val="99"/>
    <w:unhideWhenUsed/>
    <w:rsid w:val="00366C6C"/>
    <w:rPr>
      <w:rFonts w:ascii="Arial" w:hAnsi="Arial" w:cs="Arial"/>
      <w:sz w:val="24"/>
      <w:szCs w:val="24"/>
    </w:rPr>
  </w:style>
  <w:style w:type="character" w:customStyle="1" w:styleId="BodyText2Char">
    <w:name w:val="Body Text 2 Char"/>
    <w:basedOn w:val="DefaultParagraphFont"/>
    <w:link w:val="BodyText2"/>
    <w:uiPriority w:val="99"/>
    <w:rsid w:val="00366C6C"/>
    <w:rPr>
      <w:rFonts w:ascii="Arial" w:hAnsi="Arial" w:cs="Arial"/>
      <w:sz w:val="24"/>
      <w:szCs w:val="24"/>
    </w:rPr>
  </w:style>
  <w:style w:type="character" w:styleId="Hyperlink">
    <w:name w:val="Hyperlink"/>
    <w:basedOn w:val="DefaultParagraphFont"/>
    <w:uiPriority w:val="99"/>
    <w:unhideWhenUsed/>
    <w:rsid w:val="001B0782"/>
    <w:rPr>
      <w:color w:val="0563C1" w:themeColor="hyperlink"/>
      <w:u w:val="single"/>
    </w:rPr>
  </w:style>
  <w:style w:type="character" w:customStyle="1" w:styleId="UnresolvedMention1">
    <w:name w:val="Unresolved Mention1"/>
    <w:basedOn w:val="DefaultParagraphFont"/>
    <w:uiPriority w:val="99"/>
    <w:semiHidden/>
    <w:unhideWhenUsed/>
    <w:rsid w:val="001B0782"/>
    <w:rPr>
      <w:color w:val="605E5C"/>
      <w:shd w:val="clear" w:color="auto" w:fill="E1DFDD"/>
    </w:rPr>
  </w:style>
  <w:style w:type="character" w:customStyle="1" w:styleId="UnresolvedMention2">
    <w:name w:val="Unresolved Mention2"/>
    <w:basedOn w:val="DefaultParagraphFont"/>
    <w:uiPriority w:val="99"/>
    <w:semiHidden/>
    <w:unhideWhenUsed/>
    <w:rsid w:val="00D801FB"/>
    <w:rPr>
      <w:color w:val="605E5C"/>
      <w:shd w:val="clear" w:color="auto" w:fill="E1DFDD"/>
    </w:rPr>
  </w:style>
  <w:style w:type="character" w:styleId="UnresolvedMention">
    <w:name w:val="Unresolved Mention"/>
    <w:basedOn w:val="DefaultParagraphFont"/>
    <w:uiPriority w:val="99"/>
    <w:semiHidden/>
    <w:unhideWhenUsed/>
    <w:rsid w:val="00DF6DDB"/>
    <w:rPr>
      <w:color w:val="605E5C"/>
      <w:shd w:val="clear" w:color="auto" w:fill="E1DFDD"/>
    </w:rPr>
  </w:style>
  <w:style w:type="character" w:styleId="FollowedHyperlink">
    <w:name w:val="FollowedHyperlink"/>
    <w:basedOn w:val="DefaultParagraphFont"/>
    <w:uiPriority w:val="99"/>
    <w:semiHidden/>
    <w:unhideWhenUsed/>
    <w:rsid w:val="00112A81"/>
    <w:rPr>
      <w:color w:val="954F72" w:themeColor="followedHyperlink"/>
      <w:u w:val="single"/>
    </w:rPr>
  </w:style>
  <w:style w:type="paragraph" w:styleId="Caption">
    <w:name w:val="caption"/>
    <w:basedOn w:val="Normal"/>
    <w:next w:val="Normal"/>
    <w:uiPriority w:val="35"/>
    <w:unhideWhenUsed/>
    <w:qFormat/>
    <w:rsid w:val="00563940"/>
    <w:pPr>
      <w:keepNext/>
      <w:spacing w:after="0" w:line="240" w:lineRule="auto"/>
    </w:pPr>
    <w:rPr>
      <w:rFonts w:asciiTheme="minorBidi" w:hAnsiTheme="minorBidi"/>
      <w:i/>
      <w:iCs/>
      <w:sz w:val="24"/>
      <w:szCs w:val="24"/>
    </w:rPr>
  </w:style>
  <w:style w:type="table" w:styleId="GridTable4-Accent3">
    <w:name w:val="Grid Table 4 Accent 3"/>
    <w:basedOn w:val="TableNormal"/>
    <w:uiPriority w:val="49"/>
    <w:rsid w:val="00247D8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B3400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uiPriority w:val="9"/>
    <w:rsid w:val="003B1BA3"/>
    <w:rPr>
      <w:rFonts w:ascii="Calibri" w:eastAsia="Calibri" w:hAnsi="Calibri" w:cs="Calibri"/>
      <w:b/>
      <w:color w:val="006666"/>
      <w:spacing w:val="-10"/>
      <w:kern w:val="28"/>
      <w:sz w:val="52"/>
      <w:szCs w:val="52"/>
    </w:rPr>
  </w:style>
  <w:style w:type="character" w:customStyle="1" w:styleId="Heading2Char">
    <w:name w:val="Heading 2 Char"/>
    <w:basedOn w:val="DefaultParagraphFont"/>
    <w:link w:val="Heading2"/>
    <w:uiPriority w:val="9"/>
    <w:rsid w:val="003B1BA3"/>
    <w:rPr>
      <w:rFonts w:ascii="Calibri Light" w:eastAsia="Calibri" w:hAnsi="Calibri Light" w:cs="Times New Roman"/>
      <w:b/>
      <w:color w:val="006666"/>
      <w:spacing w:val="-10"/>
      <w:kern w:val="28"/>
      <w:sz w:val="52"/>
      <w:szCs w:val="56"/>
    </w:rPr>
  </w:style>
  <w:style w:type="paragraph" w:customStyle="1" w:styleId="BodyStyleText">
    <w:name w:val="Body Style Text"/>
    <w:basedOn w:val="BodyText2"/>
    <w:link w:val="BodyStyleTextChar"/>
    <w:qFormat/>
    <w:rsid w:val="003B1BA3"/>
  </w:style>
  <w:style w:type="character" w:customStyle="1" w:styleId="BodyStyleTextChar">
    <w:name w:val="Body Style Text Char"/>
    <w:basedOn w:val="BodyText2Char"/>
    <w:link w:val="BodyStyleText"/>
    <w:rsid w:val="003B1BA3"/>
    <w:rPr>
      <w:rFonts w:ascii="Arial" w:hAnsi="Arial" w:cs="Arial"/>
      <w:sz w:val="24"/>
      <w:szCs w:val="24"/>
    </w:rPr>
  </w:style>
  <w:style w:type="paragraph" w:styleId="Revision">
    <w:name w:val="Revision"/>
    <w:hidden/>
    <w:uiPriority w:val="99"/>
    <w:semiHidden/>
    <w:rsid w:val="003760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0105">
      <w:bodyDiv w:val="1"/>
      <w:marLeft w:val="0"/>
      <w:marRight w:val="0"/>
      <w:marTop w:val="0"/>
      <w:marBottom w:val="0"/>
      <w:divBdr>
        <w:top w:val="none" w:sz="0" w:space="0" w:color="auto"/>
        <w:left w:val="none" w:sz="0" w:space="0" w:color="auto"/>
        <w:bottom w:val="none" w:sz="0" w:space="0" w:color="auto"/>
        <w:right w:val="none" w:sz="0" w:space="0" w:color="auto"/>
      </w:divBdr>
    </w:div>
    <w:div w:id="32661370">
      <w:bodyDiv w:val="1"/>
      <w:marLeft w:val="0"/>
      <w:marRight w:val="0"/>
      <w:marTop w:val="0"/>
      <w:marBottom w:val="0"/>
      <w:divBdr>
        <w:top w:val="none" w:sz="0" w:space="0" w:color="auto"/>
        <w:left w:val="none" w:sz="0" w:space="0" w:color="auto"/>
        <w:bottom w:val="none" w:sz="0" w:space="0" w:color="auto"/>
        <w:right w:val="none" w:sz="0" w:space="0" w:color="auto"/>
      </w:divBdr>
    </w:div>
    <w:div w:id="85345204">
      <w:bodyDiv w:val="1"/>
      <w:marLeft w:val="0"/>
      <w:marRight w:val="0"/>
      <w:marTop w:val="0"/>
      <w:marBottom w:val="0"/>
      <w:divBdr>
        <w:top w:val="none" w:sz="0" w:space="0" w:color="auto"/>
        <w:left w:val="none" w:sz="0" w:space="0" w:color="auto"/>
        <w:bottom w:val="none" w:sz="0" w:space="0" w:color="auto"/>
        <w:right w:val="none" w:sz="0" w:space="0" w:color="auto"/>
      </w:divBdr>
    </w:div>
    <w:div w:id="124391808">
      <w:bodyDiv w:val="1"/>
      <w:marLeft w:val="0"/>
      <w:marRight w:val="0"/>
      <w:marTop w:val="0"/>
      <w:marBottom w:val="0"/>
      <w:divBdr>
        <w:top w:val="none" w:sz="0" w:space="0" w:color="auto"/>
        <w:left w:val="none" w:sz="0" w:space="0" w:color="auto"/>
        <w:bottom w:val="none" w:sz="0" w:space="0" w:color="auto"/>
        <w:right w:val="none" w:sz="0" w:space="0" w:color="auto"/>
      </w:divBdr>
    </w:div>
    <w:div w:id="174611819">
      <w:bodyDiv w:val="1"/>
      <w:marLeft w:val="0"/>
      <w:marRight w:val="0"/>
      <w:marTop w:val="0"/>
      <w:marBottom w:val="0"/>
      <w:divBdr>
        <w:top w:val="none" w:sz="0" w:space="0" w:color="auto"/>
        <w:left w:val="none" w:sz="0" w:space="0" w:color="auto"/>
        <w:bottom w:val="none" w:sz="0" w:space="0" w:color="auto"/>
        <w:right w:val="none" w:sz="0" w:space="0" w:color="auto"/>
      </w:divBdr>
    </w:div>
    <w:div w:id="226302229">
      <w:bodyDiv w:val="1"/>
      <w:marLeft w:val="0"/>
      <w:marRight w:val="0"/>
      <w:marTop w:val="0"/>
      <w:marBottom w:val="0"/>
      <w:divBdr>
        <w:top w:val="none" w:sz="0" w:space="0" w:color="auto"/>
        <w:left w:val="none" w:sz="0" w:space="0" w:color="auto"/>
        <w:bottom w:val="none" w:sz="0" w:space="0" w:color="auto"/>
        <w:right w:val="none" w:sz="0" w:space="0" w:color="auto"/>
      </w:divBdr>
    </w:div>
    <w:div w:id="267348475">
      <w:bodyDiv w:val="1"/>
      <w:marLeft w:val="0"/>
      <w:marRight w:val="0"/>
      <w:marTop w:val="0"/>
      <w:marBottom w:val="0"/>
      <w:divBdr>
        <w:top w:val="none" w:sz="0" w:space="0" w:color="auto"/>
        <w:left w:val="none" w:sz="0" w:space="0" w:color="auto"/>
        <w:bottom w:val="none" w:sz="0" w:space="0" w:color="auto"/>
        <w:right w:val="none" w:sz="0" w:space="0" w:color="auto"/>
      </w:divBdr>
    </w:div>
    <w:div w:id="340007783">
      <w:bodyDiv w:val="1"/>
      <w:marLeft w:val="0"/>
      <w:marRight w:val="0"/>
      <w:marTop w:val="0"/>
      <w:marBottom w:val="0"/>
      <w:divBdr>
        <w:top w:val="none" w:sz="0" w:space="0" w:color="auto"/>
        <w:left w:val="none" w:sz="0" w:space="0" w:color="auto"/>
        <w:bottom w:val="none" w:sz="0" w:space="0" w:color="auto"/>
        <w:right w:val="none" w:sz="0" w:space="0" w:color="auto"/>
      </w:divBdr>
    </w:div>
    <w:div w:id="363605246">
      <w:bodyDiv w:val="1"/>
      <w:marLeft w:val="0"/>
      <w:marRight w:val="0"/>
      <w:marTop w:val="0"/>
      <w:marBottom w:val="0"/>
      <w:divBdr>
        <w:top w:val="none" w:sz="0" w:space="0" w:color="auto"/>
        <w:left w:val="none" w:sz="0" w:space="0" w:color="auto"/>
        <w:bottom w:val="none" w:sz="0" w:space="0" w:color="auto"/>
        <w:right w:val="none" w:sz="0" w:space="0" w:color="auto"/>
      </w:divBdr>
    </w:div>
    <w:div w:id="381371799">
      <w:bodyDiv w:val="1"/>
      <w:marLeft w:val="0"/>
      <w:marRight w:val="0"/>
      <w:marTop w:val="0"/>
      <w:marBottom w:val="0"/>
      <w:divBdr>
        <w:top w:val="none" w:sz="0" w:space="0" w:color="auto"/>
        <w:left w:val="none" w:sz="0" w:space="0" w:color="auto"/>
        <w:bottom w:val="none" w:sz="0" w:space="0" w:color="auto"/>
        <w:right w:val="none" w:sz="0" w:space="0" w:color="auto"/>
      </w:divBdr>
    </w:div>
    <w:div w:id="545919753">
      <w:bodyDiv w:val="1"/>
      <w:marLeft w:val="0"/>
      <w:marRight w:val="0"/>
      <w:marTop w:val="0"/>
      <w:marBottom w:val="0"/>
      <w:divBdr>
        <w:top w:val="none" w:sz="0" w:space="0" w:color="auto"/>
        <w:left w:val="none" w:sz="0" w:space="0" w:color="auto"/>
        <w:bottom w:val="none" w:sz="0" w:space="0" w:color="auto"/>
        <w:right w:val="none" w:sz="0" w:space="0" w:color="auto"/>
      </w:divBdr>
    </w:div>
    <w:div w:id="612713153">
      <w:bodyDiv w:val="1"/>
      <w:marLeft w:val="0"/>
      <w:marRight w:val="0"/>
      <w:marTop w:val="0"/>
      <w:marBottom w:val="0"/>
      <w:divBdr>
        <w:top w:val="none" w:sz="0" w:space="0" w:color="auto"/>
        <w:left w:val="none" w:sz="0" w:space="0" w:color="auto"/>
        <w:bottom w:val="none" w:sz="0" w:space="0" w:color="auto"/>
        <w:right w:val="none" w:sz="0" w:space="0" w:color="auto"/>
      </w:divBdr>
    </w:div>
    <w:div w:id="645742472">
      <w:bodyDiv w:val="1"/>
      <w:marLeft w:val="0"/>
      <w:marRight w:val="0"/>
      <w:marTop w:val="0"/>
      <w:marBottom w:val="0"/>
      <w:divBdr>
        <w:top w:val="none" w:sz="0" w:space="0" w:color="auto"/>
        <w:left w:val="none" w:sz="0" w:space="0" w:color="auto"/>
        <w:bottom w:val="none" w:sz="0" w:space="0" w:color="auto"/>
        <w:right w:val="none" w:sz="0" w:space="0" w:color="auto"/>
      </w:divBdr>
    </w:div>
    <w:div w:id="685523629">
      <w:bodyDiv w:val="1"/>
      <w:marLeft w:val="0"/>
      <w:marRight w:val="0"/>
      <w:marTop w:val="0"/>
      <w:marBottom w:val="0"/>
      <w:divBdr>
        <w:top w:val="none" w:sz="0" w:space="0" w:color="auto"/>
        <w:left w:val="none" w:sz="0" w:space="0" w:color="auto"/>
        <w:bottom w:val="none" w:sz="0" w:space="0" w:color="auto"/>
        <w:right w:val="none" w:sz="0" w:space="0" w:color="auto"/>
      </w:divBdr>
    </w:div>
    <w:div w:id="748187966">
      <w:bodyDiv w:val="1"/>
      <w:marLeft w:val="0"/>
      <w:marRight w:val="0"/>
      <w:marTop w:val="0"/>
      <w:marBottom w:val="0"/>
      <w:divBdr>
        <w:top w:val="none" w:sz="0" w:space="0" w:color="auto"/>
        <w:left w:val="none" w:sz="0" w:space="0" w:color="auto"/>
        <w:bottom w:val="none" w:sz="0" w:space="0" w:color="auto"/>
        <w:right w:val="none" w:sz="0" w:space="0" w:color="auto"/>
      </w:divBdr>
    </w:div>
    <w:div w:id="862213032">
      <w:bodyDiv w:val="1"/>
      <w:marLeft w:val="0"/>
      <w:marRight w:val="0"/>
      <w:marTop w:val="0"/>
      <w:marBottom w:val="0"/>
      <w:divBdr>
        <w:top w:val="none" w:sz="0" w:space="0" w:color="auto"/>
        <w:left w:val="none" w:sz="0" w:space="0" w:color="auto"/>
        <w:bottom w:val="none" w:sz="0" w:space="0" w:color="auto"/>
        <w:right w:val="none" w:sz="0" w:space="0" w:color="auto"/>
      </w:divBdr>
    </w:div>
    <w:div w:id="872615022">
      <w:bodyDiv w:val="1"/>
      <w:marLeft w:val="0"/>
      <w:marRight w:val="0"/>
      <w:marTop w:val="0"/>
      <w:marBottom w:val="0"/>
      <w:divBdr>
        <w:top w:val="none" w:sz="0" w:space="0" w:color="auto"/>
        <w:left w:val="none" w:sz="0" w:space="0" w:color="auto"/>
        <w:bottom w:val="none" w:sz="0" w:space="0" w:color="auto"/>
        <w:right w:val="none" w:sz="0" w:space="0" w:color="auto"/>
      </w:divBdr>
    </w:div>
    <w:div w:id="899438825">
      <w:bodyDiv w:val="1"/>
      <w:marLeft w:val="0"/>
      <w:marRight w:val="0"/>
      <w:marTop w:val="0"/>
      <w:marBottom w:val="0"/>
      <w:divBdr>
        <w:top w:val="none" w:sz="0" w:space="0" w:color="auto"/>
        <w:left w:val="none" w:sz="0" w:space="0" w:color="auto"/>
        <w:bottom w:val="none" w:sz="0" w:space="0" w:color="auto"/>
        <w:right w:val="none" w:sz="0" w:space="0" w:color="auto"/>
      </w:divBdr>
    </w:div>
    <w:div w:id="910509008">
      <w:bodyDiv w:val="1"/>
      <w:marLeft w:val="0"/>
      <w:marRight w:val="0"/>
      <w:marTop w:val="0"/>
      <w:marBottom w:val="0"/>
      <w:divBdr>
        <w:top w:val="none" w:sz="0" w:space="0" w:color="auto"/>
        <w:left w:val="none" w:sz="0" w:space="0" w:color="auto"/>
        <w:bottom w:val="none" w:sz="0" w:space="0" w:color="auto"/>
        <w:right w:val="none" w:sz="0" w:space="0" w:color="auto"/>
      </w:divBdr>
    </w:div>
    <w:div w:id="934821985">
      <w:bodyDiv w:val="1"/>
      <w:marLeft w:val="0"/>
      <w:marRight w:val="0"/>
      <w:marTop w:val="0"/>
      <w:marBottom w:val="0"/>
      <w:divBdr>
        <w:top w:val="none" w:sz="0" w:space="0" w:color="auto"/>
        <w:left w:val="none" w:sz="0" w:space="0" w:color="auto"/>
        <w:bottom w:val="none" w:sz="0" w:space="0" w:color="auto"/>
        <w:right w:val="none" w:sz="0" w:space="0" w:color="auto"/>
      </w:divBdr>
    </w:div>
    <w:div w:id="970790509">
      <w:bodyDiv w:val="1"/>
      <w:marLeft w:val="0"/>
      <w:marRight w:val="0"/>
      <w:marTop w:val="0"/>
      <w:marBottom w:val="0"/>
      <w:divBdr>
        <w:top w:val="none" w:sz="0" w:space="0" w:color="auto"/>
        <w:left w:val="none" w:sz="0" w:space="0" w:color="auto"/>
        <w:bottom w:val="none" w:sz="0" w:space="0" w:color="auto"/>
        <w:right w:val="none" w:sz="0" w:space="0" w:color="auto"/>
      </w:divBdr>
    </w:div>
    <w:div w:id="1025517129">
      <w:bodyDiv w:val="1"/>
      <w:marLeft w:val="0"/>
      <w:marRight w:val="0"/>
      <w:marTop w:val="0"/>
      <w:marBottom w:val="0"/>
      <w:divBdr>
        <w:top w:val="none" w:sz="0" w:space="0" w:color="auto"/>
        <w:left w:val="none" w:sz="0" w:space="0" w:color="auto"/>
        <w:bottom w:val="none" w:sz="0" w:space="0" w:color="auto"/>
        <w:right w:val="none" w:sz="0" w:space="0" w:color="auto"/>
      </w:divBdr>
    </w:div>
    <w:div w:id="1059865809">
      <w:bodyDiv w:val="1"/>
      <w:marLeft w:val="0"/>
      <w:marRight w:val="0"/>
      <w:marTop w:val="0"/>
      <w:marBottom w:val="0"/>
      <w:divBdr>
        <w:top w:val="none" w:sz="0" w:space="0" w:color="auto"/>
        <w:left w:val="none" w:sz="0" w:space="0" w:color="auto"/>
        <w:bottom w:val="none" w:sz="0" w:space="0" w:color="auto"/>
        <w:right w:val="none" w:sz="0" w:space="0" w:color="auto"/>
      </w:divBdr>
    </w:div>
    <w:div w:id="1065030586">
      <w:bodyDiv w:val="1"/>
      <w:marLeft w:val="0"/>
      <w:marRight w:val="0"/>
      <w:marTop w:val="0"/>
      <w:marBottom w:val="0"/>
      <w:divBdr>
        <w:top w:val="none" w:sz="0" w:space="0" w:color="auto"/>
        <w:left w:val="none" w:sz="0" w:space="0" w:color="auto"/>
        <w:bottom w:val="none" w:sz="0" w:space="0" w:color="auto"/>
        <w:right w:val="none" w:sz="0" w:space="0" w:color="auto"/>
      </w:divBdr>
    </w:div>
    <w:div w:id="1095370370">
      <w:bodyDiv w:val="1"/>
      <w:marLeft w:val="0"/>
      <w:marRight w:val="0"/>
      <w:marTop w:val="0"/>
      <w:marBottom w:val="0"/>
      <w:divBdr>
        <w:top w:val="none" w:sz="0" w:space="0" w:color="auto"/>
        <w:left w:val="none" w:sz="0" w:space="0" w:color="auto"/>
        <w:bottom w:val="none" w:sz="0" w:space="0" w:color="auto"/>
        <w:right w:val="none" w:sz="0" w:space="0" w:color="auto"/>
      </w:divBdr>
    </w:div>
    <w:div w:id="1109353133">
      <w:bodyDiv w:val="1"/>
      <w:marLeft w:val="0"/>
      <w:marRight w:val="0"/>
      <w:marTop w:val="0"/>
      <w:marBottom w:val="0"/>
      <w:divBdr>
        <w:top w:val="none" w:sz="0" w:space="0" w:color="auto"/>
        <w:left w:val="none" w:sz="0" w:space="0" w:color="auto"/>
        <w:bottom w:val="none" w:sz="0" w:space="0" w:color="auto"/>
        <w:right w:val="none" w:sz="0" w:space="0" w:color="auto"/>
      </w:divBdr>
    </w:div>
    <w:div w:id="1252738118">
      <w:bodyDiv w:val="1"/>
      <w:marLeft w:val="0"/>
      <w:marRight w:val="0"/>
      <w:marTop w:val="0"/>
      <w:marBottom w:val="0"/>
      <w:divBdr>
        <w:top w:val="none" w:sz="0" w:space="0" w:color="auto"/>
        <w:left w:val="none" w:sz="0" w:space="0" w:color="auto"/>
        <w:bottom w:val="none" w:sz="0" w:space="0" w:color="auto"/>
        <w:right w:val="none" w:sz="0" w:space="0" w:color="auto"/>
      </w:divBdr>
    </w:div>
    <w:div w:id="1278877884">
      <w:bodyDiv w:val="1"/>
      <w:marLeft w:val="0"/>
      <w:marRight w:val="0"/>
      <w:marTop w:val="0"/>
      <w:marBottom w:val="0"/>
      <w:divBdr>
        <w:top w:val="none" w:sz="0" w:space="0" w:color="auto"/>
        <w:left w:val="none" w:sz="0" w:space="0" w:color="auto"/>
        <w:bottom w:val="none" w:sz="0" w:space="0" w:color="auto"/>
        <w:right w:val="none" w:sz="0" w:space="0" w:color="auto"/>
      </w:divBdr>
    </w:div>
    <w:div w:id="1398750184">
      <w:bodyDiv w:val="1"/>
      <w:marLeft w:val="0"/>
      <w:marRight w:val="0"/>
      <w:marTop w:val="0"/>
      <w:marBottom w:val="0"/>
      <w:divBdr>
        <w:top w:val="none" w:sz="0" w:space="0" w:color="auto"/>
        <w:left w:val="none" w:sz="0" w:space="0" w:color="auto"/>
        <w:bottom w:val="none" w:sz="0" w:space="0" w:color="auto"/>
        <w:right w:val="none" w:sz="0" w:space="0" w:color="auto"/>
      </w:divBdr>
    </w:div>
    <w:div w:id="1401514019">
      <w:bodyDiv w:val="1"/>
      <w:marLeft w:val="0"/>
      <w:marRight w:val="0"/>
      <w:marTop w:val="0"/>
      <w:marBottom w:val="0"/>
      <w:divBdr>
        <w:top w:val="none" w:sz="0" w:space="0" w:color="auto"/>
        <w:left w:val="none" w:sz="0" w:space="0" w:color="auto"/>
        <w:bottom w:val="none" w:sz="0" w:space="0" w:color="auto"/>
        <w:right w:val="none" w:sz="0" w:space="0" w:color="auto"/>
      </w:divBdr>
    </w:div>
    <w:div w:id="1415740051">
      <w:bodyDiv w:val="1"/>
      <w:marLeft w:val="0"/>
      <w:marRight w:val="0"/>
      <w:marTop w:val="0"/>
      <w:marBottom w:val="0"/>
      <w:divBdr>
        <w:top w:val="none" w:sz="0" w:space="0" w:color="auto"/>
        <w:left w:val="none" w:sz="0" w:space="0" w:color="auto"/>
        <w:bottom w:val="none" w:sz="0" w:space="0" w:color="auto"/>
        <w:right w:val="none" w:sz="0" w:space="0" w:color="auto"/>
      </w:divBdr>
    </w:div>
    <w:div w:id="1418211914">
      <w:bodyDiv w:val="1"/>
      <w:marLeft w:val="0"/>
      <w:marRight w:val="0"/>
      <w:marTop w:val="0"/>
      <w:marBottom w:val="0"/>
      <w:divBdr>
        <w:top w:val="none" w:sz="0" w:space="0" w:color="auto"/>
        <w:left w:val="none" w:sz="0" w:space="0" w:color="auto"/>
        <w:bottom w:val="none" w:sz="0" w:space="0" w:color="auto"/>
        <w:right w:val="none" w:sz="0" w:space="0" w:color="auto"/>
      </w:divBdr>
    </w:div>
    <w:div w:id="1420638188">
      <w:bodyDiv w:val="1"/>
      <w:marLeft w:val="0"/>
      <w:marRight w:val="0"/>
      <w:marTop w:val="0"/>
      <w:marBottom w:val="0"/>
      <w:divBdr>
        <w:top w:val="none" w:sz="0" w:space="0" w:color="auto"/>
        <w:left w:val="none" w:sz="0" w:space="0" w:color="auto"/>
        <w:bottom w:val="none" w:sz="0" w:space="0" w:color="auto"/>
        <w:right w:val="none" w:sz="0" w:space="0" w:color="auto"/>
      </w:divBdr>
    </w:div>
    <w:div w:id="1528638498">
      <w:bodyDiv w:val="1"/>
      <w:marLeft w:val="0"/>
      <w:marRight w:val="0"/>
      <w:marTop w:val="0"/>
      <w:marBottom w:val="0"/>
      <w:divBdr>
        <w:top w:val="none" w:sz="0" w:space="0" w:color="auto"/>
        <w:left w:val="none" w:sz="0" w:space="0" w:color="auto"/>
        <w:bottom w:val="none" w:sz="0" w:space="0" w:color="auto"/>
        <w:right w:val="none" w:sz="0" w:space="0" w:color="auto"/>
      </w:divBdr>
    </w:div>
    <w:div w:id="1559587232">
      <w:bodyDiv w:val="1"/>
      <w:marLeft w:val="0"/>
      <w:marRight w:val="0"/>
      <w:marTop w:val="0"/>
      <w:marBottom w:val="0"/>
      <w:divBdr>
        <w:top w:val="none" w:sz="0" w:space="0" w:color="auto"/>
        <w:left w:val="none" w:sz="0" w:space="0" w:color="auto"/>
        <w:bottom w:val="none" w:sz="0" w:space="0" w:color="auto"/>
        <w:right w:val="none" w:sz="0" w:space="0" w:color="auto"/>
      </w:divBdr>
    </w:div>
    <w:div w:id="1609580347">
      <w:bodyDiv w:val="1"/>
      <w:marLeft w:val="0"/>
      <w:marRight w:val="0"/>
      <w:marTop w:val="0"/>
      <w:marBottom w:val="0"/>
      <w:divBdr>
        <w:top w:val="none" w:sz="0" w:space="0" w:color="auto"/>
        <w:left w:val="none" w:sz="0" w:space="0" w:color="auto"/>
        <w:bottom w:val="none" w:sz="0" w:space="0" w:color="auto"/>
        <w:right w:val="none" w:sz="0" w:space="0" w:color="auto"/>
      </w:divBdr>
    </w:div>
    <w:div w:id="1612974174">
      <w:bodyDiv w:val="1"/>
      <w:marLeft w:val="0"/>
      <w:marRight w:val="0"/>
      <w:marTop w:val="0"/>
      <w:marBottom w:val="0"/>
      <w:divBdr>
        <w:top w:val="none" w:sz="0" w:space="0" w:color="auto"/>
        <w:left w:val="none" w:sz="0" w:space="0" w:color="auto"/>
        <w:bottom w:val="none" w:sz="0" w:space="0" w:color="auto"/>
        <w:right w:val="none" w:sz="0" w:space="0" w:color="auto"/>
      </w:divBdr>
    </w:div>
    <w:div w:id="1736245288">
      <w:bodyDiv w:val="1"/>
      <w:marLeft w:val="0"/>
      <w:marRight w:val="0"/>
      <w:marTop w:val="0"/>
      <w:marBottom w:val="0"/>
      <w:divBdr>
        <w:top w:val="none" w:sz="0" w:space="0" w:color="auto"/>
        <w:left w:val="none" w:sz="0" w:space="0" w:color="auto"/>
        <w:bottom w:val="none" w:sz="0" w:space="0" w:color="auto"/>
        <w:right w:val="none" w:sz="0" w:space="0" w:color="auto"/>
      </w:divBdr>
    </w:div>
    <w:div w:id="1817256423">
      <w:bodyDiv w:val="1"/>
      <w:marLeft w:val="0"/>
      <w:marRight w:val="0"/>
      <w:marTop w:val="0"/>
      <w:marBottom w:val="0"/>
      <w:divBdr>
        <w:top w:val="none" w:sz="0" w:space="0" w:color="auto"/>
        <w:left w:val="none" w:sz="0" w:space="0" w:color="auto"/>
        <w:bottom w:val="none" w:sz="0" w:space="0" w:color="auto"/>
        <w:right w:val="none" w:sz="0" w:space="0" w:color="auto"/>
      </w:divBdr>
    </w:div>
    <w:div w:id="1837258142">
      <w:bodyDiv w:val="1"/>
      <w:marLeft w:val="0"/>
      <w:marRight w:val="0"/>
      <w:marTop w:val="0"/>
      <w:marBottom w:val="0"/>
      <w:divBdr>
        <w:top w:val="none" w:sz="0" w:space="0" w:color="auto"/>
        <w:left w:val="none" w:sz="0" w:space="0" w:color="auto"/>
        <w:bottom w:val="none" w:sz="0" w:space="0" w:color="auto"/>
        <w:right w:val="none" w:sz="0" w:space="0" w:color="auto"/>
      </w:divBdr>
    </w:div>
    <w:div w:id="1885748625">
      <w:bodyDiv w:val="1"/>
      <w:marLeft w:val="0"/>
      <w:marRight w:val="0"/>
      <w:marTop w:val="0"/>
      <w:marBottom w:val="0"/>
      <w:divBdr>
        <w:top w:val="none" w:sz="0" w:space="0" w:color="auto"/>
        <w:left w:val="none" w:sz="0" w:space="0" w:color="auto"/>
        <w:bottom w:val="none" w:sz="0" w:space="0" w:color="auto"/>
        <w:right w:val="none" w:sz="0" w:space="0" w:color="auto"/>
      </w:divBdr>
    </w:div>
    <w:div w:id="1886523000">
      <w:bodyDiv w:val="1"/>
      <w:marLeft w:val="0"/>
      <w:marRight w:val="0"/>
      <w:marTop w:val="0"/>
      <w:marBottom w:val="0"/>
      <w:divBdr>
        <w:top w:val="none" w:sz="0" w:space="0" w:color="auto"/>
        <w:left w:val="none" w:sz="0" w:space="0" w:color="auto"/>
        <w:bottom w:val="none" w:sz="0" w:space="0" w:color="auto"/>
        <w:right w:val="none" w:sz="0" w:space="0" w:color="auto"/>
      </w:divBdr>
    </w:div>
    <w:div w:id="1985038342">
      <w:bodyDiv w:val="1"/>
      <w:marLeft w:val="0"/>
      <w:marRight w:val="0"/>
      <w:marTop w:val="0"/>
      <w:marBottom w:val="0"/>
      <w:divBdr>
        <w:top w:val="none" w:sz="0" w:space="0" w:color="auto"/>
        <w:left w:val="none" w:sz="0" w:space="0" w:color="auto"/>
        <w:bottom w:val="none" w:sz="0" w:space="0" w:color="auto"/>
        <w:right w:val="none" w:sz="0" w:space="0" w:color="auto"/>
      </w:divBdr>
    </w:div>
    <w:div w:id="2004697250">
      <w:bodyDiv w:val="1"/>
      <w:marLeft w:val="0"/>
      <w:marRight w:val="0"/>
      <w:marTop w:val="0"/>
      <w:marBottom w:val="0"/>
      <w:divBdr>
        <w:top w:val="none" w:sz="0" w:space="0" w:color="auto"/>
        <w:left w:val="none" w:sz="0" w:space="0" w:color="auto"/>
        <w:bottom w:val="none" w:sz="0" w:space="0" w:color="auto"/>
        <w:right w:val="none" w:sz="0" w:space="0" w:color="auto"/>
      </w:divBdr>
    </w:div>
    <w:div w:id="2075617972">
      <w:bodyDiv w:val="1"/>
      <w:marLeft w:val="0"/>
      <w:marRight w:val="0"/>
      <w:marTop w:val="0"/>
      <w:marBottom w:val="0"/>
      <w:divBdr>
        <w:top w:val="none" w:sz="0" w:space="0" w:color="auto"/>
        <w:left w:val="none" w:sz="0" w:space="0" w:color="auto"/>
        <w:bottom w:val="none" w:sz="0" w:space="0" w:color="auto"/>
        <w:right w:val="none" w:sz="0" w:space="0" w:color="auto"/>
      </w:divBdr>
    </w:div>
    <w:div w:id="2088526581">
      <w:bodyDiv w:val="1"/>
      <w:marLeft w:val="0"/>
      <w:marRight w:val="0"/>
      <w:marTop w:val="0"/>
      <w:marBottom w:val="0"/>
      <w:divBdr>
        <w:top w:val="none" w:sz="0" w:space="0" w:color="auto"/>
        <w:left w:val="none" w:sz="0" w:space="0" w:color="auto"/>
        <w:bottom w:val="none" w:sz="0" w:space="0" w:color="auto"/>
        <w:right w:val="none" w:sz="0" w:space="0" w:color="auto"/>
      </w:divBdr>
    </w:div>
    <w:div w:id="212148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609C67008AFA4ABCACFFE9CD1F29C0" ma:contentTypeVersion="16" ma:contentTypeDescription="Create a new document." ma:contentTypeScope="" ma:versionID="dd7f0e23dee77f123281fd4fce14d536">
  <xsd:schema xmlns:xsd="http://www.w3.org/2001/XMLSchema" xmlns:xs="http://www.w3.org/2001/XMLSchema" xmlns:p="http://schemas.microsoft.com/office/2006/metadata/properties" xmlns:ns3="c02f0011-738c-4e04-ba4e-d236e8ce80a9" xmlns:ns4="76c80868-ed7b-4a1f-93d2-b7ddd88b31d1" targetNamespace="http://schemas.microsoft.com/office/2006/metadata/properties" ma:root="true" ma:fieldsID="6b2fdff46fa19d8fe19a09550f21048b" ns3:_="" ns4:_="">
    <xsd:import namespace="c02f0011-738c-4e04-ba4e-d236e8ce80a9"/>
    <xsd:import namespace="76c80868-ed7b-4a1f-93d2-b7ddd88b31d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2f0011-738c-4e04-ba4e-d236e8ce8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c80868-ed7b-4a1f-93d2-b7ddd88b31d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c02f0011-738c-4e04-ba4e-d236e8ce80a9" xsi:nil="true"/>
  </documentManagement>
</p:properties>
</file>

<file path=customXml/itemProps1.xml><?xml version="1.0" encoding="utf-8"?>
<ds:datastoreItem xmlns:ds="http://schemas.openxmlformats.org/officeDocument/2006/customXml" ds:itemID="{D0B0B5F0-F139-43C3-BACD-95CE3053D761}">
  <ds:schemaRefs>
    <ds:schemaRef ds:uri="http://schemas.openxmlformats.org/officeDocument/2006/bibliography"/>
  </ds:schemaRefs>
</ds:datastoreItem>
</file>

<file path=customXml/itemProps2.xml><?xml version="1.0" encoding="utf-8"?>
<ds:datastoreItem xmlns:ds="http://schemas.openxmlformats.org/officeDocument/2006/customXml" ds:itemID="{7F1C62C8-775D-416C-BCCD-F26D194ABCBB}">
  <ds:schemaRefs>
    <ds:schemaRef ds:uri="http://schemas.microsoft.com/sharepoint/v3/contenttype/forms"/>
  </ds:schemaRefs>
</ds:datastoreItem>
</file>

<file path=customXml/itemProps3.xml><?xml version="1.0" encoding="utf-8"?>
<ds:datastoreItem xmlns:ds="http://schemas.openxmlformats.org/officeDocument/2006/customXml" ds:itemID="{637B424A-07A3-4098-BB65-7DE817C86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2f0011-738c-4e04-ba4e-d236e8ce80a9"/>
    <ds:schemaRef ds:uri="76c80868-ed7b-4a1f-93d2-b7ddd88b31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A7DF81-8076-43D9-9340-731F1B12BAFC}">
  <ds:schemaRefs>
    <ds:schemaRef ds:uri="http://schemas.microsoft.com/office/2006/metadata/properties"/>
    <ds:schemaRef ds:uri="http://schemas.microsoft.com/office/infopath/2007/PartnerControls"/>
    <ds:schemaRef ds:uri="c02f0011-738c-4e04-ba4e-d236e8ce80a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3262</Words>
  <Characters>18596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London Borough of Camden</Company>
  <LinksUpToDate>false</LinksUpToDate>
  <CharactersWithSpaces>21815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Jamieson, Michelle</dc:creator>
  <cp:keywords/>
  <dc:description/>
  <cp:lastModifiedBy>Tim Rigby</cp:lastModifiedBy>
  <cp:revision>4</cp:revision>
  <cp:lastPrinted>2021-11-12T12:03:00Z</cp:lastPrinted>
  <dcterms:created xsi:type="dcterms:W3CDTF">2023-09-12T15:19:00Z</dcterms:created>
  <dcterms:modified xsi:type="dcterms:W3CDTF">2023-09-15T12:21:00Z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0x0101003C609C67008AFA4ABCACFFE9CD1F29C0</vt:lpwstr>
  </property>
  <property fmtid="{D5CDD505-2E9C-101B-9397-08002B2CF9AE}" pid="3" name="GrammarlyDocumentId">
    <vt:lpwstr>1b2f9ded8b0263702bc3a37c2fd7742a6aecfc7a5ab86b6d21c17bbd460a2134</vt:lpwstr>
  </property>
</Properties>
</file>